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8343" w14:textId="77777777" w:rsidR="00DA299A" w:rsidRDefault="00DA299A" w:rsidP="00DA299A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490CCD">
        <w:rPr>
          <w:rFonts w:ascii="Baskerville Old Face" w:hAnsi="Baskerville Old Face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417A6251" wp14:editId="1FCD65A2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62960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67" y="21400"/>
                <wp:lineTo x="21567" y="0"/>
                <wp:lineTo x="0" y="0"/>
              </wp:wrapPolygon>
            </wp:wrapTight>
            <wp:docPr id="2" name="Imagen 1" descr="P:\BANNERS NUEVOS 2016\BANNER EUROPA 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ANNERS NUEVOS 2016\BANNER EUROPA RUS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C8" w:rsidRPr="007E4AC8">
        <w:rPr>
          <w:rFonts w:ascii="Baskerville Old Face" w:hAnsi="Baskerville Old Face"/>
          <w:b/>
          <w:bCs/>
          <w:sz w:val="28"/>
          <w:szCs w:val="28"/>
        </w:rPr>
        <w:t>DOLCE VITA</w:t>
      </w:r>
    </w:p>
    <w:p w14:paraId="67E25C40" w14:textId="548C5C77" w:rsidR="00EE1130" w:rsidRPr="009D6B5A" w:rsidRDefault="007E4AC8" w:rsidP="00FB658E">
      <w:pPr>
        <w:spacing w:after="0" w:line="240" w:lineRule="auto"/>
      </w:pPr>
      <w:r w:rsidRPr="007E4AC8">
        <w:rPr>
          <w:rFonts w:cstheme="minorHAnsi"/>
          <w:b/>
          <w:bCs/>
        </w:rPr>
        <w:t>DÍA 01. ROMA – NÁPOLES – POMPEYA – SORRENTO:</w:t>
      </w:r>
      <w:r w:rsidR="008A50EA">
        <w:rPr>
          <w:rFonts w:cstheme="minorHAnsi"/>
          <w:b/>
          <w:bCs/>
        </w:rPr>
        <w:t xml:space="preserve"> </w:t>
      </w:r>
      <w:r w:rsidR="008A50EA" w:rsidRPr="008A50EA">
        <w:rPr>
          <w:rFonts w:cstheme="minorHAnsi"/>
        </w:rPr>
        <w:t>Temprano por la mañana se los recogerá por el hotel de Roma donde se encuentre el pasajero</w:t>
      </w:r>
      <w:r w:rsidR="008A50E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>
        <w:t xml:space="preserve">Dejando </w:t>
      </w:r>
      <w:r w:rsidR="008A50EA">
        <w:t>la capital</w:t>
      </w:r>
      <w:r>
        <w:t xml:space="preserve"> y recorriendo la Autopista del Sol, cruzaremos las regiones del </w:t>
      </w:r>
      <w:proofErr w:type="spellStart"/>
      <w:r>
        <w:t>Lazio</w:t>
      </w:r>
      <w:proofErr w:type="spellEnd"/>
      <w:r>
        <w:t xml:space="preserve"> y de la Campaña. Llegada a Nápoles y breve visita panorámica subiendo por la colina </w:t>
      </w:r>
      <w:proofErr w:type="spellStart"/>
      <w:r>
        <w:t>Vomero</w:t>
      </w:r>
      <w:proofErr w:type="spellEnd"/>
      <w:r>
        <w:t xml:space="preserve"> para disfrutar de las hermosas vistas del Golfo de Nápoles, con el Vesubio, Capri, </w:t>
      </w:r>
      <w:proofErr w:type="spellStart"/>
      <w:r>
        <w:t>Ischia</w:t>
      </w:r>
      <w:proofErr w:type="spellEnd"/>
      <w:r>
        <w:t xml:space="preserve"> y </w:t>
      </w:r>
      <w:proofErr w:type="spellStart"/>
      <w:r>
        <w:t>Procida</w:t>
      </w:r>
      <w:proofErr w:type="spellEnd"/>
      <w:r>
        <w:t xml:space="preserve"> y la ciudad a sus pies. Tiempo para hacer algunas fotografías y luego regresar a </w:t>
      </w:r>
      <w:proofErr w:type="spellStart"/>
      <w:r>
        <w:t>Mergellina</w:t>
      </w:r>
      <w:proofErr w:type="spellEnd"/>
      <w:r>
        <w:t xml:space="preserve">. Continuación con el bus hacia Pompeya, donde podrás degustar la verdadera “pizza” napolitana. Después del almuerzo tendrá lugar la visita a una de las áreas arqueológicas más importantes del mundo: un sitio </w:t>
      </w:r>
      <w:r w:rsidR="008E4D73">
        <w:t>declarado</w:t>
      </w:r>
      <w:r>
        <w:t xml:space="preserve"> Patrimonio de la Humanidad </w:t>
      </w:r>
      <w:r w:rsidR="008E4D73">
        <w:t xml:space="preserve">por </w:t>
      </w:r>
      <w:r>
        <w:t>UNESCO, las inquietantes ruinas de Pompeya. Harás un viaje en el tiempo a los trágicos días del año 79, cuando el Monte Vesubio entró en erupción repentinamente, cubriendo la próspera ciudad romana de cenizas volcánicas mortales y gases venenosos, dejando esta próspera</w:t>
      </w:r>
      <w:r w:rsidR="008E4D73">
        <w:t xml:space="preserve"> metrópoli</w:t>
      </w:r>
      <w:r>
        <w:t xml:space="preserve"> cristalizada hasta nuestros días. Durante la visita aprenderás cómo se vivía en ese momento, visitando las casas de la época con sus frescos y mosaicos. </w:t>
      </w:r>
      <w:r w:rsidR="008E4D73">
        <w:t>Luego c</w:t>
      </w:r>
      <w:r>
        <w:t xml:space="preserve">ontinuaremos recorriendo la </w:t>
      </w:r>
      <w:r w:rsidR="008E4D73">
        <w:t>costa</w:t>
      </w:r>
      <w:r>
        <w:t xml:space="preserve"> hasta llegar a Sorrento, donde cenaremos.</w:t>
      </w:r>
      <w:r w:rsidR="008E4D73">
        <w:t xml:space="preserve"> Alojamiento.</w:t>
      </w:r>
      <w:r w:rsidR="008E4D73">
        <w:br/>
      </w:r>
      <w:r w:rsidR="008E4D73" w:rsidRPr="008E4D73">
        <w:rPr>
          <w:u w:val="single"/>
        </w:rPr>
        <w:t>Nota</w:t>
      </w:r>
      <w:r w:rsidR="008E4D73">
        <w:t>: para la cena se recomienda utilizar ropa formal.</w:t>
      </w:r>
      <w:r w:rsidR="008A50EA">
        <w:t xml:space="preserve"> </w:t>
      </w:r>
      <w:r w:rsidR="009D6B5A">
        <w:br/>
      </w:r>
      <w:r w:rsidR="008A50EA">
        <w:t xml:space="preserve">Consultar </w:t>
      </w:r>
      <w:proofErr w:type="spellStart"/>
      <w:r w:rsidR="008A50EA">
        <w:t>spl</w:t>
      </w:r>
      <w:proofErr w:type="spellEnd"/>
      <w:r w:rsidR="008A50EA">
        <w:t>. noche extra en Roma y traslado de llegada.</w:t>
      </w:r>
      <w:r w:rsidR="008E4D73">
        <w:br/>
      </w:r>
      <w:r w:rsidR="008E4D73">
        <w:br/>
      </w:r>
      <w:r w:rsidR="008E4D73" w:rsidRPr="008E4D73">
        <w:rPr>
          <w:b/>
          <w:bCs/>
        </w:rPr>
        <w:t>DÍA 02. SORRENTO</w:t>
      </w:r>
      <w:r w:rsidR="008E4D73">
        <w:rPr>
          <w:b/>
          <w:bCs/>
        </w:rPr>
        <w:t xml:space="preserve">: </w:t>
      </w:r>
      <w:r>
        <w:t>Después</w:t>
      </w:r>
      <w:r w:rsidR="00E6577F">
        <w:t>. Dia libre para realizar actividades por cuenta de los pasajeros y disfrutar de esta hermosa ciudad. Cena y alojamiento.</w:t>
      </w:r>
      <w:r w:rsidR="006C339B">
        <w:br/>
      </w:r>
      <w:r w:rsidR="008E4D73">
        <w:br/>
      </w:r>
      <w:r w:rsidR="008E4D73" w:rsidRPr="008E4D73">
        <w:rPr>
          <w:b/>
          <w:bCs/>
        </w:rPr>
        <w:t>DÍA 03. SORRENTO – ROMA:</w:t>
      </w:r>
      <w:r w:rsidR="008E4D73">
        <w:t xml:space="preserve"> </w:t>
      </w:r>
      <w:r>
        <w:t>Desayuno</w:t>
      </w:r>
      <w:r w:rsidR="008E4D73">
        <w:t>. T</w:t>
      </w:r>
      <w:r>
        <w:t>iempo libre</w:t>
      </w:r>
      <w:r w:rsidR="008E4D73">
        <w:t xml:space="preserve"> hasta la hora indicada</w:t>
      </w:r>
      <w:r>
        <w:t>. Por la tarde, regreso a Roma</w:t>
      </w:r>
      <w:r w:rsidR="008A50EA">
        <w:t xml:space="preserve"> al hotel escogido por los pasajeros</w:t>
      </w:r>
      <w:r>
        <w:t>.</w:t>
      </w:r>
      <w:r w:rsidR="008E4D73">
        <w:t xml:space="preserve"> </w:t>
      </w:r>
      <w:r w:rsidR="008E4D73" w:rsidRPr="008A50EA">
        <w:rPr>
          <w:lang w:val="es-AR"/>
        </w:rPr>
        <w:t>Fin de nuestros servicios.</w:t>
      </w:r>
      <w:r w:rsidR="008A50EA" w:rsidRPr="008A50EA">
        <w:rPr>
          <w:lang w:val="es-AR"/>
        </w:rPr>
        <w:br/>
      </w:r>
      <w:r w:rsidR="008A50EA" w:rsidRPr="008A50EA">
        <w:rPr>
          <w:u w:val="single"/>
          <w:lang w:val="es-AR"/>
        </w:rPr>
        <w:t>Nota</w:t>
      </w:r>
      <w:r w:rsidR="008A50EA" w:rsidRPr="008A50EA">
        <w:rPr>
          <w:lang w:val="es-AR"/>
        </w:rPr>
        <w:t xml:space="preserve">: consultar </w:t>
      </w:r>
      <w:proofErr w:type="spellStart"/>
      <w:r w:rsidR="008A50EA" w:rsidRPr="008A50EA">
        <w:rPr>
          <w:lang w:val="es-AR"/>
        </w:rPr>
        <w:t>spl</w:t>
      </w:r>
      <w:proofErr w:type="spellEnd"/>
      <w:r w:rsidR="008A50EA" w:rsidRPr="008A50EA">
        <w:rPr>
          <w:lang w:val="es-AR"/>
        </w:rPr>
        <w:t>. noche extra en Roma y traslado de salida.</w:t>
      </w:r>
      <w:r w:rsidR="008E4D73" w:rsidRPr="008A50EA">
        <w:rPr>
          <w:lang w:val="es-AR"/>
        </w:rPr>
        <w:br/>
      </w:r>
      <w:r w:rsidR="00EE1130" w:rsidRPr="008A50EA">
        <w:br/>
      </w:r>
      <w:r w:rsidR="00EE1130" w:rsidRPr="008A50EA">
        <w:br/>
      </w:r>
      <w:r w:rsidR="00E6577F" w:rsidRPr="00A27D03">
        <w:rPr>
          <w:rFonts w:ascii="Calibri" w:eastAsia="Calibri" w:hAnsi="Calibri" w:cs="Calibri"/>
          <w:b/>
          <w:color w:val="000000"/>
          <w:u w:val="single"/>
        </w:rPr>
        <w:t>Este itinerario puede sufrir modificaciones en lo que respecta al orden de los servicios y su contenido, dependiendo de las medidas, leyes y circunstancias locales, en el contexto de la pandemia mundial.</w:t>
      </w:r>
      <w:r w:rsidR="00E6577F">
        <w:rPr>
          <w:rFonts w:ascii="Calibri" w:eastAsia="Calibri" w:hAnsi="Calibri" w:cs="Calibri"/>
          <w:b/>
          <w:color w:val="000000"/>
          <w:u w:val="single"/>
        </w:rPr>
        <w:br/>
      </w:r>
      <w:r w:rsidR="00E6577F">
        <w:rPr>
          <w:rFonts w:ascii="Calibri" w:eastAsia="Calibri" w:hAnsi="Calibri" w:cs="Calibri"/>
          <w:b/>
          <w:u w:val="single"/>
        </w:rPr>
        <w:br/>
      </w:r>
      <w:r w:rsidR="00E6577F">
        <w:rPr>
          <w:rFonts w:ascii="Calibri" w:eastAsia="Calibri" w:hAnsi="Calibri" w:cs="Calibri"/>
          <w:b/>
          <w:u w:val="single"/>
        </w:rPr>
        <w:br/>
      </w:r>
      <w:r w:rsidR="00E6577F" w:rsidRPr="00A27D03">
        <w:rPr>
          <w:rFonts w:ascii="Calibri" w:eastAsia="Calibri" w:hAnsi="Calibri" w:cs="Calibri"/>
          <w:b/>
          <w:color w:val="FF0000"/>
          <w:u w:val="single"/>
        </w:rPr>
        <w:t>Debido a la situación mundial relacionada con COVID-19 , cada destino aplicará, según sus propios criterios, normas sanitarias e higiénicas, que podrán incluir la solicitud de documentación adicional. Estas exigencias pueden ser dinámicas y cambiantes en base al contexto de cada país. Es responsabilidad del pasajero comprobar estos requisitos antes de viajar.</w:t>
      </w:r>
    </w:p>
    <w:p w14:paraId="71F9FD3B" w14:textId="535CB61B" w:rsidR="00EE1130" w:rsidRPr="00E807F4" w:rsidRDefault="00EE1130" w:rsidP="00FB65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/>
      </w:r>
    </w:p>
    <w:p w14:paraId="59D3B557" w14:textId="74A4EA1A" w:rsidR="003A2F52" w:rsidRPr="008A50EA" w:rsidRDefault="00EE1130" w:rsidP="00FB658E">
      <w:pPr>
        <w:spacing w:after="0" w:line="240" w:lineRule="auto"/>
      </w:pPr>
      <w:r w:rsidRPr="00DD0B29">
        <w:rPr>
          <w:rFonts w:cstheme="minorHAnsi"/>
          <w:b/>
          <w:bCs/>
          <w:u w:val="single"/>
        </w:rPr>
        <w:lastRenderedPageBreak/>
        <w:t>Día de inicio del tour</w:t>
      </w:r>
      <w:r w:rsidRPr="00DD0B29">
        <w:rPr>
          <w:rFonts w:cstheme="minorHAnsi"/>
        </w:rPr>
        <w:t>: diario.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Pr="006C339B">
        <w:rPr>
          <w:rFonts w:cstheme="minorHAnsi"/>
          <w:b/>
          <w:bCs/>
          <w:u w:val="single"/>
        </w:rPr>
        <w:t>El programa incluye:</w:t>
      </w:r>
      <w:r w:rsidRPr="006C339B">
        <w:rPr>
          <w:rFonts w:cstheme="minorHAnsi"/>
          <w:b/>
          <w:bCs/>
          <w:u w:val="single"/>
        </w:rPr>
        <w:br/>
      </w:r>
      <w:r>
        <w:rPr>
          <w:rFonts w:cstheme="minorHAnsi"/>
        </w:rPr>
        <w:t>-02 noches de alojamiento en Sorrento, con desayuno.</w:t>
      </w:r>
      <w:r w:rsidR="006C339B">
        <w:rPr>
          <w:rFonts w:cstheme="minorHAnsi"/>
        </w:rPr>
        <w:br/>
        <w:t>-Comidas: 0</w:t>
      </w:r>
      <w:r w:rsidR="00E6577F">
        <w:rPr>
          <w:rFonts w:cstheme="minorHAnsi"/>
        </w:rPr>
        <w:t>1</w:t>
      </w:r>
      <w:r w:rsidR="006C339B">
        <w:rPr>
          <w:rFonts w:cstheme="minorHAnsi"/>
        </w:rPr>
        <w:t xml:space="preserve"> almuerzos, 02 cenas.</w:t>
      </w:r>
      <w:r>
        <w:rPr>
          <w:rFonts w:cstheme="minorHAnsi"/>
        </w:rPr>
        <w:br/>
        <w:t>-Visita panorámica en Nápoles</w:t>
      </w:r>
      <w:r w:rsidR="006C339B">
        <w:rPr>
          <w:rFonts w:cstheme="minorHAnsi"/>
        </w:rPr>
        <w:t>.</w:t>
      </w:r>
      <w:r>
        <w:rPr>
          <w:rFonts w:cstheme="minorHAnsi"/>
        </w:rPr>
        <w:br/>
      </w:r>
      <w:r>
        <w:t>-Boleto de entrada en Pompeya Sin Fila</w:t>
      </w:r>
      <w:r w:rsidR="006C339B">
        <w:t>.</w:t>
      </w:r>
      <w:r w:rsidR="006C339B">
        <w:br/>
        <w:t>-Auriculares en Pompeya</w:t>
      </w:r>
      <w:r w:rsidR="006C339B">
        <w:br/>
        <w:t>-Guía acompañante de habla hispana durante el primer y último día.</w:t>
      </w:r>
      <w:r w:rsidR="006C339B">
        <w:br/>
        <w:t>-</w:t>
      </w:r>
      <w:r>
        <w:t>Asistencia en Sorrento</w:t>
      </w:r>
      <w:r w:rsidR="006C339B">
        <w:t>.</w:t>
      </w:r>
      <w:r w:rsidR="006C339B">
        <w:br/>
        <w:t>-Todos los traslados</w:t>
      </w:r>
      <w:r w:rsidR="008A50EA">
        <w:t xml:space="preserve"> mencionados en el itinerario.</w:t>
      </w:r>
      <w:r w:rsidR="00E6577F">
        <w:br/>
      </w:r>
      <w:r w:rsidR="00E6577F">
        <w:br/>
      </w:r>
      <w:r w:rsidR="00E6577F">
        <w:br/>
      </w:r>
      <w:r w:rsidR="006C339B" w:rsidRPr="006C339B">
        <w:rPr>
          <w:b/>
          <w:bCs/>
          <w:u w:val="single"/>
        </w:rPr>
        <w:t xml:space="preserve">El programa no incluye: </w:t>
      </w:r>
      <w:r w:rsidR="006C339B" w:rsidRPr="006C339B">
        <w:rPr>
          <w:b/>
          <w:bCs/>
          <w:u w:val="single"/>
        </w:rPr>
        <w:br/>
      </w:r>
      <w:r w:rsidR="006C339B">
        <w:t>-Impuesto PAIS.</w:t>
      </w:r>
      <w:r w:rsidR="006C339B">
        <w:br/>
        <w:t>-Vuelos internacionales.</w:t>
      </w:r>
      <w:r w:rsidR="008A50EA">
        <w:br/>
        <w:t>-Traslados in/</w:t>
      </w:r>
      <w:proofErr w:type="spellStart"/>
      <w:r w:rsidR="008A50EA">
        <w:t>out</w:t>
      </w:r>
      <w:proofErr w:type="spellEnd"/>
      <w:r w:rsidR="008A50EA">
        <w:t>.</w:t>
      </w:r>
      <w:r w:rsidR="006C339B">
        <w:br/>
        <w:t xml:space="preserve">-Impuesto hotelero, </w:t>
      </w:r>
      <w:proofErr w:type="spellStart"/>
      <w:r w:rsidR="006C339B">
        <w:t>CityTax</w:t>
      </w:r>
      <w:proofErr w:type="spellEnd"/>
      <w:r w:rsidR="006C339B">
        <w:t>.</w:t>
      </w:r>
      <w:r w:rsidR="006C339B">
        <w:br/>
        <w:t>-Bebidas en las comidas.</w:t>
      </w:r>
      <w:r w:rsidR="006C339B">
        <w:br/>
        <w:t>-Cualquier otro servicio que no se especifique como incluido.</w:t>
      </w:r>
      <w:r w:rsidR="006C339B">
        <w:br/>
      </w:r>
      <w:r w:rsidR="006C339B">
        <w:br/>
      </w:r>
      <w:r w:rsidR="006C339B">
        <w:br/>
      </w:r>
      <w:r w:rsidR="006C339B" w:rsidRPr="006C339B">
        <w:rPr>
          <w:b/>
          <w:bCs/>
          <w:u w:val="single"/>
        </w:rPr>
        <w:t>Hotel del tour</w:t>
      </w:r>
      <w:r w:rsidR="006C339B">
        <w:rPr>
          <w:b/>
          <w:bCs/>
          <w:u w:val="single"/>
        </w:rPr>
        <w:t xml:space="preserve"> en categoría primera</w:t>
      </w:r>
      <w:r w:rsidR="006C339B" w:rsidRPr="006C339B">
        <w:rPr>
          <w:b/>
          <w:bCs/>
          <w:u w:val="single"/>
        </w:rPr>
        <w:t xml:space="preserve">: </w:t>
      </w:r>
      <w:r w:rsidR="006C339B" w:rsidRPr="006C339B">
        <w:rPr>
          <w:b/>
          <w:bCs/>
          <w:u w:val="single"/>
        </w:rPr>
        <w:br/>
      </w:r>
      <w:r w:rsidR="006C339B">
        <w:t>SORRENTO: Michelangelo</w:t>
      </w:r>
      <w:r w:rsidR="00E6577F">
        <w:t>.</w:t>
      </w:r>
      <w:r w:rsidR="006C339B">
        <w:br/>
      </w:r>
      <w:r w:rsidR="006C339B" w:rsidRPr="006C339B">
        <w:rPr>
          <w:b/>
          <w:bCs/>
        </w:rPr>
        <w:t xml:space="preserve">*Hotel previsto o similar. </w:t>
      </w:r>
      <w:r w:rsidR="003A2F52">
        <w:rPr>
          <w:b/>
          <w:bCs/>
        </w:rPr>
        <w:br/>
      </w:r>
      <w:r w:rsidR="003A2F52">
        <w:rPr>
          <w:b/>
          <w:bCs/>
        </w:rPr>
        <w:br/>
      </w:r>
      <w:r w:rsidR="003A2F52">
        <w:rPr>
          <w:b/>
          <w:bCs/>
        </w:rPr>
        <w:br/>
      </w:r>
      <w:bookmarkStart w:id="0" w:name="_Hlk31983667"/>
      <w:r w:rsidR="003A2F52" w:rsidRPr="001E79A0">
        <w:rPr>
          <w:rFonts w:cstheme="minorHAnsi"/>
          <w:b/>
          <w:bCs/>
        </w:rPr>
        <w:t xml:space="preserve">TARIFA PP BASE DBL: € </w:t>
      </w:r>
      <w:r w:rsidR="003A2F52">
        <w:rPr>
          <w:rFonts w:cstheme="minorHAnsi"/>
          <w:b/>
          <w:bCs/>
        </w:rPr>
        <w:t>525</w:t>
      </w:r>
      <w:r w:rsidR="003A2F52" w:rsidRPr="001E79A0">
        <w:rPr>
          <w:rFonts w:cstheme="minorHAnsi"/>
          <w:b/>
          <w:bCs/>
        </w:rPr>
        <w:t>-.</w:t>
      </w:r>
    </w:p>
    <w:p w14:paraId="29E09F80" w14:textId="01048265" w:rsidR="003A2F52" w:rsidRPr="001E79A0" w:rsidRDefault="003A2F52" w:rsidP="00FB658E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 xml:space="preserve">SUPL. SGL: € </w:t>
      </w:r>
      <w:r>
        <w:rPr>
          <w:rFonts w:cstheme="minorHAnsi"/>
          <w:b/>
          <w:bCs/>
        </w:rPr>
        <w:t>149</w:t>
      </w:r>
      <w:r w:rsidRPr="001E79A0">
        <w:rPr>
          <w:rFonts w:cstheme="minorHAnsi"/>
          <w:b/>
          <w:bCs/>
        </w:rPr>
        <w:t>-.</w:t>
      </w:r>
    </w:p>
    <w:p w14:paraId="2953C3A0" w14:textId="77777777" w:rsidR="003A2F52" w:rsidRPr="001E79A0" w:rsidRDefault="003A2F52" w:rsidP="00FB658E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 xml:space="preserve">(No incluye: IVA 3% aprox. / 20 </w:t>
      </w:r>
      <w:proofErr w:type="spellStart"/>
      <w:r w:rsidRPr="001E79A0">
        <w:rPr>
          <w:rFonts w:cstheme="minorHAnsi"/>
          <w:b/>
          <w:bCs/>
        </w:rPr>
        <w:t>Usd</w:t>
      </w:r>
      <w:proofErr w:type="spellEnd"/>
      <w:r w:rsidRPr="001E79A0">
        <w:rPr>
          <w:rFonts w:cstheme="minorHAnsi"/>
          <w:b/>
          <w:bCs/>
        </w:rPr>
        <w:t xml:space="preserve"> Gastos. </w:t>
      </w:r>
      <w:proofErr w:type="spellStart"/>
      <w:r w:rsidRPr="001E79A0">
        <w:rPr>
          <w:rFonts w:cstheme="minorHAnsi"/>
          <w:b/>
          <w:bCs/>
        </w:rPr>
        <w:t>Rva</w:t>
      </w:r>
      <w:proofErr w:type="spellEnd"/>
      <w:r w:rsidRPr="001E79A0">
        <w:rPr>
          <w:rFonts w:cstheme="minorHAnsi"/>
          <w:b/>
          <w:bCs/>
        </w:rPr>
        <w:t xml:space="preserve"> / Gastos </w:t>
      </w:r>
      <w:proofErr w:type="spellStart"/>
      <w:r w:rsidRPr="001E79A0">
        <w:rPr>
          <w:rFonts w:cstheme="minorHAnsi"/>
          <w:b/>
          <w:bCs/>
        </w:rPr>
        <w:t>admin</w:t>
      </w:r>
      <w:proofErr w:type="spellEnd"/>
      <w:r w:rsidRPr="001E79A0">
        <w:rPr>
          <w:rFonts w:cstheme="minorHAnsi"/>
          <w:b/>
          <w:bCs/>
        </w:rPr>
        <w:t>. 1.2%)</w:t>
      </w:r>
    </w:p>
    <w:p w14:paraId="0D84879A" w14:textId="77777777" w:rsidR="003A2F52" w:rsidRPr="001E79A0" w:rsidRDefault="003A2F52" w:rsidP="00FB658E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>---------------------------------------------</w:t>
      </w:r>
    </w:p>
    <w:p w14:paraId="7EED1A0E" w14:textId="5D424B65" w:rsidR="00852448" w:rsidRPr="00722F89" w:rsidRDefault="003A2F52" w:rsidP="00FB658E">
      <w:pPr>
        <w:spacing w:after="0" w:line="240" w:lineRule="auto"/>
        <w:rPr>
          <w:rFonts w:cstheme="minorHAnsi"/>
          <w:b/>
          <w:bCs/>
        </w:rPr>
      </w:pPr>
      <w:r w:rsidRPr="001E79A0">
        <w:rPr>
          <w:rFonts w:cstheme="minorHAnsi"/>
          <w:b/>
          <w:bCs/>
        </w:rPr>
        <w:t xml:space="preserve">Validez: </w:t>
      </w:r>
      <w:bookmarkEnd w:id="0"/>
      <w:r>
        <w:rPr>
          <w:rFonts w:cstheme="minorHAnsi"/>
          <w:b/>
          <w:bCs/>
        </w:rPr>
        <w:t xml:space="preserve">01 </w:t>
      </w:r>
      <w:r w:rsidR="00E6577F">
        <w:rPr>
          <w:rFonts w:cstheme="minorHAnsi"/>
          <w:b/>
          <w:bCs/>
        </w:rPr>
        <w:t xml:space="preserve">nov </w:t>
      </w:r>
      <w:r>
        <w:rPr>
          <w:rFonts w:cstheme="minorHAnsi"/>
          <w:b/>
          <w:bCs/>
        </w:rPr>
        <w:t xml:space="preserve"> – </w:t>
      </w:r>
      <w:r w:rsidR="00722F89">
        <w:rPr>
          <w:rFonts w:cstheme="minorHAnsi"/>
          <w:b/>
          <w:bCs/>
        </w:rPr>
        <w:t xml:space="preserve">22 dic, 2020 // 02 ene - </w:t>
      </w:r>
      <w:r>
        <w:rPr>
          <w:rFonts w:cstheme="minorHAnsi"/>
          <w:b/>
          <w:bCs/>
        </w:rPr>
        <w:t xml:space="preserve">31 </w:t>
      </w:r>
      <w:r w:rsidR="00E6577F">
        <w:rPr>
          <w:rFonts w:cstheme="minorHAnsi"/>
          <w:b/>
          <w:bCs/>
        </w:rPr>
        <w:t>mar</w:t>
      </w:r>
      <w:r>
        <w:rPr>
          <w:rFonts w:cstheme="minorHAnsi"/>
          <w:b/>
          <w:bCs/>
        </w:rPr>
        <w:t xml:space="preserve"> 202</w:t>
      </w:r>
      <w:r w:rsidR="00E6577F">
        <w:rPr>
          <w:rFonts w:cstheme="minorHAnsi"/>
          <w:b/>
          <w:bCs/>
        </w:rPr>
        <w:t>1</w:t>
      </w:r>
      <w:r w:rsidR="00145AB5">
        <w:rPr>
          <w:rFonts w:cstheme="minorHAnsi"/>
          <w:b/>
          <w:bCs/>
        </w:rPr>
        <w:t xml:space="preserve"> // 01 nov</w:t>
      </w:r>
      <w:r w:rsidR="00722F89">
        <w:rPr>
          <w:rFonts w:cstheme="minorHAnsi"/>
          <w:b/>
          <w:bCs/>
        </w:rPr>
        <w:t xml:space="preserve"> – 22 dic,</w:t>
      </w:r>
      <w:r w:rsidR="00145AB5">
        <w:rPr>
          <w:rFonts w:cstheme="minorHAnsi"/>
          <w:b/>
          <w:bCs/>
        </w:rPr>
        <w:t xml:space="preserve"> 2021</w:t>
      </w:r>
      <w:r w:rsidR="00722F89">
        <w:rPr>
          <w:rFonts w:cstheme="minorHAnsi"/>
          <w:b/>
          <w:bCs/>
        </w:rPr>
        <w:t xml:space="preserve"> // 02 ene</w:t>
      </w:r>
      <w:r w:rsidR="00145AB5">
        <w:rPr>
          <w:rFonts w:cstheme="minorHAnsi"/>
          <w:b/>
          <w:bCs/>
        </w:rPr>
        <w:t xml:space="preserve"> – 31 mar</w:t>
      </w:r>
      <w:r w:rsidR="00722F89">
        <w:rPr>
          <w:rFonts w:cstheme="minorHAnsi"/>
          <w:b/>
          <w:bCs/>
        </w:rPr>
        <w:t>,</w:t>
      </w:r>
      <w:r w:rsidR="00145AB5">
        <w:rPr>
          <w:rFonts w:cstheme="minorHAnsi"/>
          <w:b/>
          <w:bCs/>
        </w:rPr>
        <w:t xml:space="preserve"> 2022.</w:t>
      </w:r>
      <w:bookmarkStart w:id="1" w:name="_Hlk31984090"/>
      <w:r w:rsidR="00722F89">
        <w:rPr>
          <w:rFonts w:cstheme="minorHAnsi"/>
          <w:b/>
          <w:bCs/>
        </w:rPr>
        <w:br/>
      </w:r>
      <w:r w:rsidR="00722F89">
        <w:rPr>
          <w:rFonts w:cstheme="minorHAnsi"/>
          <w:b/>
          <w:bCs/>
        </w:rPr>
        <w:br/>
      </w:r>
      <w:r w:rsidR="00722F89">
        <w:rPr>
          <w:rFonts w:cstheme="minorHAnsi"/>
          <w:b/>
          <w:bCs/>
        </w:rPr>
        <w:br/>
      </w:r>
      <w:r w:rsidR="00852448" w:rsidRPr="001E79A0">
        <w:rPr>
          <w:rFonts w:cstheme="minorHAnsi"/>
          <w:b/>
          <w:bCs/>
          <w:u w:val="single"/>
        </w:rPr>
        <w:t xml:space="preserve">Tarifas sujetas a reconfirmación y disponibilidad al momento de la </w:t>
      </w:r>
      <w:proofErr w:type="spellStart"/>
      <w:r w:rsidR="00852448" w:rsidRPr="001E79A0">
        <w:rPr>
          <w:rFonts w:cstheme="minorHAnsi"/>
          <w:b/>
          <w:bCs/>
          <w:u w:val="single"/>
        </w:rPr>
        <w:t>rsva</w:t>
      </w:r>
      <w:proofErr w:type="spellEnd"/>
      <w:r w:rsidR="00852448" w:rsidRPr="001E79A0">
        <w:rPr>
          <w:rFonts w:cstheme="minorHAnsi"/>
          <w:b/>
          <w:bCs/>
          <w:u w:val="single"/>
        </w:rPr>
        <w:t>. Las mismas pueden variar sin previo aviso.</w:t>
      </w:r>
    </w:p>
    <w:p w14:paraId="690D775B" w14:textId="77777777" w:rsidR="00852448" w:rsidRPr="001E79A0" w:rsidRDefault="00852448" w:rsidP="00FB658E">
      <w:pPr>
        <w:spacing w:after="0" w:line="240" w:lineRule="auto"/>
        <w:rPr>
          <w:rFonts w:cstheme="minorHAnsi"/>
          <w:b/>
          <w:bCs/>
          <w:u w:val="single"/>
        </w:rPr>
      </w:pPr>
    </w:p>
    <w:bookmarkEnd w:id="1"/>
    <w:p w14:paraId="44A8CA08" w14:textId="77777777" w:rsidR="00852448" w:rsidRPr="001E79A0" w:rsidRDefault="00852448" w:rsidP="00FB658E">
      <w:pPr>
        <w:spacing w:after="0" w:line="240" w:lineRule="auto"/>
        <w:rPr>
          <w:rFonts w:cstheme="minorHAnsi"/>
          <w:b/>
          <w:bCs/>
        </w:rPr>
      </w:pPr>
    </w:p>
    <w:p w14:paraId="30D1FE54" w14:textId="1A5B64EF" w:rsidR="00F72BFB" w:rsidRPr="006C339B" w:rsidRDefault="00F72BFB" w:rsidP="00FB658E">
      <w:pPr>
        <w:spacing w:after="0" w:line="240" w:lineRule="auto"/>
        <w:rPr>
          <w:b/>
          <w:bCs/>
        </w:rPr>
      </w:pPr>
    </w:p>
    <w:sectPr w:rsidR="00F72BFB" w:rsidRPr="006C339B" w:rsidSect="00DA299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C8"/>
    <w:rsid w:val="00145AB5"/>
    <w:rsid w:val="003A2F52"/>
    <w:rsid w:val="006C339B"/>
    <w:rsid w:val="00722F89"/>
    <w:rsid w:val="007E4AC8"/>
    <w:rsid w:val="00852448"/>
    <w:rsid w:val="008A50EA"/>
    <w:rsid w:val="008E4D73"/>
    <w:rsid w:val="009D6B5A"/>
    <w:rsid w:val="00DA299A"/>
    <w:rsid w:val="00E6577F"/>
    <w:rsid w:val="00EE1130"/>
    <w:rsid w:val="00F72BFB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D3F8"/>
  <w15:chartTrackingRefBased/>
  <w15:docId w15:val="{3E37B750-3125-4589-91BC-4888C16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Korman</dc:creator>
  <cp:keywords/>
  <dc:description/>
  <cp:lastModifiedBy>Andres</cp:lastModifiedBy>
  <cp:revision>4</cp:revision>
  <dcterms:created xsi:type="dcterms:W3CDTF">2020-07-02T15:37:00Z</dcterms:created>
  <dcterms:modified xsi:type="dcterms:W3CDTF">2020-07-15T15:27:00Z</dcterms:modified>
</cp:coreProperties>
</file>