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17C" w:rsidRDefault="000B2EBF" w:rsidP="0007517C">
      <w:pPr>
        <w:jc w:val="center"/>
        <w:rPr>
          <w:rFonts w:ascii="Lucida Handwriting" w:hAnsi="Lucida Handwriting"/>
          <w:color w:val="A6A6A6" w:themeColor="background1" w:themeShade="A6"/>
          <w:sz w:val="20"/>
          <w:szCs w:val="20"/>
        </w:rPr>
      </w:pPr>
      <w:r w:rsidRPr="000B2EBF">
        <w:rPr>
          <w:rFonts w:ascii="Lucida Handwriting" w:hAnsi="Lucida Handwriting"/>
          <w:noProof/>
          <w:color w:val="7B7B7B" w:themeColor="accent3" w:themeShade="BF"/>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mc:AlternateContent>
          <mc:Choice Requires="wps">
            <w:drawing>
              <wp:anchor distT="0" distB="0" distL="114300" distR="114300" simplePos="0" relativeHeight="251662336" behindDoc="1" locked="0" layoutInCell="1" allowOverlap="1" wp14:anchorId="62FFE352" wp14:editId="0DC0BB4D">
                <wp:simplePos x="0" y="0"/>
                <wp:positionH relativeFrom="column">
                  <wp:posOffset>3539490</wp:posOffset>
                </wp:positionH>
                <wp:positionV relativeFrom="paragraph">
                  <wp:posOffset>280035</wp:posOffset>
                </wp:positionV>
                <wp:extent cx="1832610" cy="0"/>
                <wp:effectExtent l="0" t="0" r="0" b="0"/>
                <wp:wrapThrough wrapText="bothSides">
                  <wp:wrapPolygon edited="0">
                    <wp:start x="0" y="0"/>
                    <wp:lineTo x="0" y="21600"/>
                    <wp:lineTo x="21600" y="21600"/>
                    <wp:lineTo x="21600" y="0"/>
                  </wp:wrapPolygon>
                </wp:wrapThrough>
                <wp:docPr id="4" name="Conector recto 4"/>
                <wp:cNvGraphicFramePr/>
                <a:graphic xmlns:a="http://schemas.openxmlformats.org/drawingml/2006/main">
                  <a:graphicData uri="http://schemas.microsoft.com/office/word/2010/wordprocessingShape">
                    <wps:wsp>
                      <wps:cNvCnPr/>
                      <wps:spPr>
                        <a:xfrm>
                          <a:off x="0" y="0"/>
                          <a:ext cx="1832610" cy="0"/>
                        </a:xfrm>
                        <a:prstGeom prst="line">
                          <a:avLst/>
                        </a:prstGeom>
                        <a:ln w="25400">
                          <a:gradFill flip="none" rotWithShape="1">
                            <a:gsLst>
                              <a:gs pos="10000">
                                <a:schemeClr val="tx1">
                                  <a:lumMod val="100000"/>
                                </a:schemeClr>
                              </a:gs>
                              <a:gs pos="93000">
                                <a:schemeClr val="bg1">
                                  <a:lumMod val="95000"/>
                                </a:schemeClr>
                              </a:gs>
                            </a:gsLst>
                            <a:lin ang="0" scaled="1"/>
                            <a:tileRect/>
                          </a:gradFill>
                        </a:ln>
                        <a:effectLst>
                          <a:glow>
                            <a:schemeClr val="accent4">
                              <a:lumMod val="20000"/>
                              <a:lumOff val="80000"/>
                            </a:schemeClr>
                          </a:glow>
                          <a:outerShdw sx="1000" sy="1000" algn="ctr" rotWithShape="0">
                            <a:srgbClr val="000000">
                              <a:alpha val="1000"/>
                            </a:srgbClr>
                          </a:outerShdw>
                          <a:reflection blurRad="6350" endPos="0" dir="5400000" sy="-100000" algn="bl" rotWithShape="0"/>
                          <a:softEdge rad="0"/>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F6A867" id="Conector recto 4"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7pt,22.05pt" to="423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" strokeweight="2pt">
                <v:stroke joinstyle="miter"/>
                <v:shadow on="t" type="perspective" color="black" opacity="655f" offset="0,0" matrix="655f,,,655f"/>
                <w10:wrap type="through"/>
              </v:line>
            </w:pict>
          </mc:Fallback>
        </mc:AlternateContent>
      </w:r>
      <w:r w:rsidRPr="000B2EBF">
        <w:rPr>
          <w:rFonts w:ascii="Lucida Handwriting" w:hAnsi="Lucida Handwriting"/>
          <w:noProof/>
          <w:color w:val="7B7B7B" w:themeColor="accent3" w:themeShade="BF"/>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mc:AlternateContent>
          <mc:Choice Requires="wps">
            <w:drawing>
              <wp:anchor distT="0" distB="0" distL="114300" distR="114300" simplePos="0" relativeHeight="251661312" behindDoc="0" locked="0" layoutInCell="1" allowOverlap="1" wp14:anchorId="3B65146D" wp14:editId="2FCD6CEB">
                <wp:simplePos x="0" y="0"/>
                <wp:positionH relativeFrom="column">
                  <wp:posOffset>0</wp:posOffset>
                </wp:positionH>
                <wp:positionV relativeFrom="paragraph">
                  <wp:posOffset>277495</wp:posOffset>
                </wp:positionV>
                <wp:extent cx="1825625" cy="5080"/>
                <wp:effectExtent l="0" t="0" r="22225" b="33020"/>
                <wp:wrapThrough wrapText="bothSides">
                  <wp:wrapPolygon edited="0">
                    <wp:start x="0" y="0"/>
                    <wp:lineTo x="0" y="81000"/>
                    <wp:lineTo x="21638" y="81000"/>
                    <wp:lineTo x="21638" y="0"/>
                    <wp:lineTo x="0" y="0"/>
                  </wp:wrapPolygon>
                </wp:wrapThrough>
                <wp:docPr id="2" name="Conector recto 2"/>
                <wp:cNvGraphicFramePr/>
                <a:graphic xmlns:a="http://schemas.openxmlformats.org/drawingml/2006/main">
                  <a:graphicData uri="http://schemas.microsoft.com/office/word/2010/wordprocessingShape">
                    <wps:wsp>
                      <wps:cNvCnPr/>
                      <wps:spPr>
                        <a:xfrm flipV="1">
                          <a:off x="0" y="0"/>
                          <a:ext cx="1825625" cy="5080"/>
                        </a:xfrm>
                        <a:prstGeom prst="line">
                          <a:avLst/>
                        </a:prstGeom>
                        <a:ln w="25400">
                          <a:gradFill flip="none" rotWithShape="1">
                            <a:gsLst>
                              <a:gs pos="10000">
                                <a:schemeClr val="tx1"/>
                              </a:gs>
                              <a:gs pos="93000">
                                <a:schemeClr val="bg1">
                                  <a:lumMod val="95000"/>
                                </a:schemeClr>
                              </a:gs>
                            </a:gsLst>
                            <a:lin ang="10800000" scaled="1"/>
                            <a:tileRect/>
                          </a:gra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BC240A"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85pt" to="143.7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" strokeweight="2pt">
                <v:stroke joinstyle="miter"/>
                <w10:wrap type="through"/>
              </v:line>
            </w:pict>
          </mc:Fallback>
        </mc:AlternateContent>
      </w:r>
      <w:r w:rsidRPr="000B2EBF">
        <w:rPr>
          <w:rFonts w:ascii="Lucida Handwriting" w:hAnsi="Lucida Handwriting"/>
          <w:noProof/>
          <w:color w:val="7B7B7B" w:themeColor="accent3" w:themeShade="BF"/>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mc:AlternateContent>
          <mc:Choice Requires="wps">
            <w:drawing>
              <wp:anchor distT="0" distB="0" distL="114300" distR="114300" simplePos="0" relativeHeight="251660288" behindDoc="0" locked="0" layoutInCell="1" allowOverlap="1" wp14:anchorId="60402649" wp14:editId="1809A10E">
                <wp:simplePos x="0" y="0"/>
                <wp:positionH relativeFrom="column">
                  <wp:posOffset>0</wp:posOffset>
                </wp:positionH>
                <wp:positionV relativeFrom="paragraph">
                  <wp:posOffset>232410</wp:posOffset>
                </wp:positionV>
                <wp:extent cx="1825625" cy="0"/>
                <wp:effectExtent l="0" t="0" r="0" b="0"/>
                <wp:wrapThrough wrapText="bothSides">
                  <wp:wrapPolygon edited="0">
                    <wp:start x="0" y="0"/>
                    <wp:lineTo x="0" y="21600"/>
                    <wp:lineTo x="21600" y="21600"/>
                    <wp:lineTo x="21600" y="0"/>
                  </wp:wrapPolygon>
                </wp:wrapThrough>
                <wp:docPr id="5" name="Conector recto 5"/>
                <wp:cNvGraphicFramePr/>
                <a:graphic xmlns:a="http://schemas.openxmlformats.org/drawingml/2006/main">
                  <a:graphicData uri="http://schemas.microsoft.com/office/word/2010/wordprocessingShape">
                    <wps:wsp>
                      <wps:cNvCnPr/>
                      <wps:spPr>
                        <a:xfrm>
                          <a:off x="0" y="0"/>
                          <a:ext cx="1825625" cy="0"/>
                        </a:xfrm>
                        <a:prstGeom prst="line">
                          <a:avLst/>
                        </a:prstGeom>
                        <a:ln w="25400">
                          <a:gradFill flip="none" rotWithShape="1">
                            <a:gsLst>
                              <a:gs pos="10000">
                                <a:schemeClr val="tx1"/>
                              </a:gs>
                              <a:gs pos="93000">
                                <a:schemeClr val="bg1">
                                  <a:lumMod val="95000"/>
                                </a:schemeClr>
                              </a:gs>
                            </a:gsLst>
                            <a:lin ang="10800000" scaled="1"/>
                            <a:tileRect/>
                          </a:gra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DCF05" id="Conector recto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3pt" to="143.7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" strokeweight="2pt">
                <v:stroke joinstyle="miter"/>
                <w10:wrap type="through"/>
              </v:line>
            </w:pict>
          </mc:Fallback>
        </mc:AlternateContent>
      </w:r>
      <w:r w:rsidRPr="000B2EBF">
        <w:rPr>
          <w:rFonts w:ascii="Lucida Handwriting" w:hAnsi="Lucida Handwriting"/>
          <w:noProof/>
          <w:color w:val="7B7B7B" w:themeColor="accent3" w:themeShade="BF"/>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mc:AlternateContent>
          <mc:Choice Requires="wps">
            <w:drawing>
              <wp:anchor distT="0" distB="0" distL="114300" distR="114300" simplePos="0" relativeHeight="251659264" behindDoc="1" locked="0" layoutInCell="1" allowOverlap="1" wp14:anchorId="1209F6FD" wp14:editId="23550ECB">
                <wp:simplePos x="0" y="0"/>
                <wp:positionH relativeFrom="column">
                  <wp:posOffset>3539490</wp:posOffset>
                </wp:positionH>
                <wp:positionV relativeFrom="paragraph">
                  <wp:posOffset>232853</wp:posOffset>
                </wp:positionV>
                <wp:extent cx="1832610" cy="0"/>
                <wp:effectExtent l="0" t="0" r="0" b="0"/>
                <wp:wrapThrough wrapText="bothSides">
                  <wp:wrapPolygon edited="0">
                    <wp:start x="0" y="0"/>
                    <wp:lineTo x="0" y="21600"/>
                    <wp:lineTo x="21600" y="21600"/>
                    <wp:lineTo x="21600" y="0"/>
                  </wp:wrapPolygon>
                </wp:wrapThrough>
                <wp:docPr id="1" name="Conector recto 1"/>
                <wp:cNvGraphicFramePr/>
                <a:graphic xmlns:a="http://schemas.openxmlformats.org/drawingml/2006/main">
                  <a:graphicData uri="http://schemas.microsoft.com/office/word/2010/wordprocessingShape">
                    <wps:wsp>
                      <wps:cNvCnPr/>
                      <wps:spPr>
                        <a:xfrm>
                          <a:off x="0" y="0"/>
                          <a:ext cx="1832610" cy="0"/>
                        </a:xfrm>
                        <a:prstGeom prst="line">
                          <a:avLst/>
                        </a:prstGeom>
                        <a:ln w="25400">
                          <a:gradFill flip="none" rotWithShape="1">
                            <a:gsLst>
                              <a:gs pos="10000">
                                <a:schemeClr val="tx1">
                                  <a:lumMod val="100000"/>
                                </a:schemeClr>
                              </a:gs>
                              <a:gs pos="93000">
                                <a:schemeClr val="bg1">
                                  <a:lumMod val="95000"/>
                                </a:schemeClr>
                              </a:gs>
                            </a:gsLst>
                            <a:lin ang="0" scaled="1"/>
                            <a:tileRect/>
                          </a:gradFill>
                        </a:ln>
                        <a:effectLst>
                          <a:glow>
                            <a:schemeClr val="accent4">
                              <a:lumMod val="20000"/>
                              <a:lumOff val="80000"/>
                            </a:schemeClr>
                          </a:glow>
                          <a:outerShdw sx="1000" sy="1000" algn="ctr" rotWithShape="0">
                            <a:srgbClr val="000000">
                              <a:alpha val="1000"/>
                            </a:srgbClr>
                          </a:outerShdw>
                          <a:reflection blurRad="6350" endPos="0" dir="5400000" sy="-100000" algn="bl" rotWithShape="0"/>
                          <a:softEdge rad="0"/>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6ADAEC" id="Conector recto 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7pt,18.35pt" to="42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" strokeweight="2pt">
                <v:stroke joinstyle="miter"/>
                <v:shadow on="t" type="perspective" color="black" opacity="655f" offset="0,0" matrix="655f,,,655f"/>
                <w10:wrap type="through"/>
              </v:line>
            </w:pict>
          </mc:Fallback>
        </mc:AlternateContent>
      </w:r>
      <w:r w:rsidR="00857DBF" w:rsidRPr="004928C1">
        <w:rPr>
          <w:rFonts w:ascii="Lucida Handwriting" w:hAnsi="Lucida Handwriting"/>
          <w:color w:val="7B7B7B" w:themeColor="accent3" w:themeShade="BF"/>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Exclusivo</w:t>
      </w:r>
      <w:r w:rsidR="00857DBF" w:rsidRPr="004928C1">
        <w:rPr>
          <w:rFonts w:ascii="Lucida Handwriting" w:hAnsi="Lucida Handwriting"/>
          <w:color w:val="7B7B7B" w:themeColor="accent3" w:themeShade="BF"/>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br/>
      </w:r>
      <w:r w:rsidR="0007517C">
        <w:rPr>
          <w:rFonts w:ascii="Baskerville Old Face" w:hAnsi="Baskerville Old Face"/>
          <w:b/>
          <w:sz w:val="28"/>
          <w:szCs w:val="28"/>
        </w:rPr>
        <w:br/>
      </w:r>
      <w:r w:rsidR="00857DBF">
        <w:rPr>
          <w:rFonts w:ascii="Baskerville Old Face" w:hAnsi="Baskerville Old Face"/>
          <w:b/>
          <w:sz w:val="28"/>
          <w:szCs w:val="28"/>
        </w:rPr>
        <w:t>PORTUGAL</w:t>
      </w:r>
      <w:r w:rsidR="00857DBF" w:rsidRPr="004D49D3">
        <w:rPr>
          <w:rFonts w:ascii="Baskerville Old Face" w:hAnsi="Baskerville Old Face"/>
          <w:b/>
          <w:sz w:val="28"/>
          <w:szCs w:val="28"/>
        </w:rPr>
        <w:t xml:space="preserve"> </w:t>
      </w:r>
      <w:r w:rsidR="0007517C">
        <w:rPr>
          <w:rFonts w:ascii="Baskerville Old Face" w:hAnsi="Baskerville Old Face"/>
          <w:b/>
          <w:sz w:val="28"/>
          <w:szCs w:val="28"/>
        </w:rPr>
        <w:br/>
      </w:r>
      <w:r w:rsidR="0007517C" w:rsidRPr="0007517C">
        <w:rPr>
          <w:rFonts w:ascii="Lucida Handwriting" w:hAnsi="Lucida Handwriting"/>
          <w:color w:val="A6A6A6" w:themeColor="background1" w:themeShade="A6"/>
          <w:sz w:val="20"/>
          <w:szCs w:val="20"/>
        </w:rPr>
        <w:t>19 de junio / 2 de octubre</w:t>
      </w:r>
      <w:r w:rsidR="0007517C">
        <w:rPr>
          <w:rFonts w:ascii="Lucida Handwriting" w:hAnsi="Lucida Handwriting"/>
          <w:color w:val="A6A6A6" w:themeColor="background1" w:themeShade="A6"/>
          <w:sz w:val="20"/>
          <w:szCs w:val="20"/>
        </w:rPr>
        <w:t>, 2020</w:t>
      </w:r>
    </w:p>
    <w:p w:rsidR="007033DF" w:rsidRPr="002D7C41" w:rsidRDefault="00110C34" w:rsidP="00D65FB5">
      <w:pPr>
        <w:spacing w:after="0" w:line="240" w:lineRule="auto"/>
        <w:rPr>
          <w:rFonts w:cstheme="minorHAnsi"/>
          <w:b/>
          <w:bCs/>
          <w:iCs/>
          <w:u w:val="single"/>
        </w:rPr>
      </w:pPr>
      <w:r>
        <w:rPr>
          <w:rFonts w:ascii="Lucida Handwriting" w:hAnsi="Lucida Handwriting"/>
          <w:color w:val="FFFFFF" w:themeColor="background1"/>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br/>
      </w:r>
      <w:r w:rsidR="0007517C">
        <w:rPr>
          <w:rStyle w:val="titulos"/>
          <w:rFonts w:asciiTheme="minorHAnsi" w:hAnsiTheme="minorHAnsi" w:cstheme="minorHAnsi"/>
          <w:sz w:val="22"/>
          <w:szCs w:val="22"/>
        </w:rPr>
        <w:t>DÍA 0</w:t>
      </w:r>
      <w:r w:rsidR="0007517C" w:rsidRPr="0007517C">
        <w:rPr>
          <w:rStyle w:val="titulos"/>
          <w:rFonts w:asciiTheme="minorHAnsi" w:hAnsiTheme="minorHAnsi" w:cstheme="minorHAnsi"/>
          <w:sz w:val="22"/>
          <w:szCs w:val="22"/>
        </w:rPr>
        <w:t xml:space="preserve">1. </w:t>
      </w:r>
      <w:r w:rsidR="0007517C">
        <w:rPr>
          <w:rStyle w:val="titulos"/>
          <w:rFonts w:asciiTheme="minorHAnsi" w:hAnsiTheme="minorHAnsi" w:cstheme="minorHAnsi"/>
          <w:sz w:val="22"/>
          <w:szCs w:val="22"/>
        </w:rPr>
        <w:t xml:space="preserve">LISBOA: </w:t>
      </w:r>
      <w:r w:rsidR="0007517C" w:rsidRPr="0007517C">
        <w:rPr>
          <w:rStyle w:val="Prrafo"/>
          <w:rFonts w:asciiTheme="minorHAnsi" w:hAnsiTheme="minorHAnsi" w:cstheme="minorHAnsi"/>
          <w:sz w:val="22"/>
          <w:szCs w:val="22"/>
        </w:rPr>
        <w:t>Llegada a Lisboa</w:t>
      </w:r>
      <w:r w:rsidR="00224CD3">
        <w:rPr>
          <w:rStyle w:val="Prrafo"/>
          <w:rFonts w:asciiTheme="minorHAnsi" w:hAnsiTheme="minorHAnsi" w:cstheme="minorHAnsi"/>
          <w:sz w:val="22"/>
          <w:szCs w:val="22"/>
        </w:rPr>
        <w:t xml:space="preserve">, recepción y traslado al hotel. </w:t>
      </w:r>
      <w:r w:rsidR="0007517C" w:rsidRPr="0007517C">
        <w:rPr>
          <w:rStyle w:val="Prrafo"/>
          <w:rFonts w:asciiTheme="minorHAnsi" w:hAnsiTheme="minorHAnsi" w:cstheme="minorHAnsi"/>
          <w:sz w:val="22"/>
          <w:szCs w:val="22"/>
        </w:rPr>
        <w:t xml:space="preserve">Tiempo libre para descansar del viaje o tener una primera toma de contacto con </w:t>
      </w:r>
      <w:r w:rsidR="00224CD3">
        <w:rPr>
          <w:rStyle w:val="Prrafo"/>
          <w:rFonts w:asciiTheme="minorHAnsi" w:hAnsiTheme="minorHAnsi" w:cstheme="minorHAnsi"/>
          <w:sz w:val="22"/>
          <w:szCs w:val="22"/>
        </w:rPr>
        <w:t>esta magnífica ciudad</w:t>
      </w:r>
      <w:r w:rsidR="0007517C" w:rsidRPr="0007517C">
        <w:rPr>
          <w:rStyle w:val="Prrafo"/>
          <w:rFonts w:asciiTheme="minorHAnsi" w:hAnsiTheme="minorHAnsi" w:cstheme="minorHAnsi"/>
          <w:sz w:val="22"/>
          <w:szCs w:val="22"/>
        </w:rPr>
        <w:t xml:space="preserve">. Alojamiento. </w:t>
      </w:r>
      <w:r w:rsidR="00224CD3">
        <w:rPr>
          <w:rStyle w:val="Prrafo"/>
          <w:rFonts w:asciiTheme="minorHAnsi" w:hAnsiTheme="minorHAnsi" w:cstheme="minorHAnsi"/>
          <w:sz w:val="22"/>
          <w:szCs w:val="22"/>
        </w:rPr>
        <w:br/>
      </w:r>
      <w:r w:rsidR="00224CD3">
        <w:rPr>
          <w:rStyle w:val="Prrafo"/>
          <w:rFonts w:asciiTheme="minorHAnsi" w:hAnsiTheme="minorHAnsi" w:cstheme="minorHAnsi"/>
          <w:sz w:val="22"/>
          <w:szCs w:val="22"/>
        </w:rPr>
        <w:br/>
      </w:r>
      <w:r w:rsidR="00224CD3">
        <w:rPr>
          <w:rStyle w:val="titulos"/>
          <w:rFonts w:asciiTheme="minorHAnsi" w:hAnsiTheme="minorHAnsi" w:cstheme="minorHAnsi"/>
          <w:sz w:val="22"/>
          <w:szCs w:val="22"/>
        </w:rPr>
        <w:t>DÍA 0</w:t>
      </w:r>
      <w:r w:rsidR="0007517C" w:rsidRPr="0007517C">
        <w:rPr>
          <w:rStyle w:val="titulos"/>
          <w:rFonts w:asciiTheme="minorHAnsi" w:hAnsiTheme="minorHAnsi" w:cstheme="minorHAnsi"/>
          <w:sz w:val="22"/>
          <w:szCs w:val="22"/>
        </w:rPr>
        <w:t xml:space="preserve">2. </w:t>
      </w:r>
      <w:r w:rsidR="00224CD3" w:rsidRPr="0007517C">
        <w:rPr>
          <w:rStyle w:val="titulos"/>
          <w:rFonts w:asciiTheme="minorHAnsi" w:hAnsiTheme="minorHAnsi" w:cstheme="minorHAnsi"/>
          <w:sz w:val="22"/>
          <w:szCs w:val="22"/>
        </w:rPr>
        <w:t>LISBOA</w:t>
      </w:r>
      <w:r w:rsidR="00224CD3">
        <w:rPr>
          <w:rStyle w:val="titulos"/>
          <w:rFonts w:asciiTheme="minorHAnsi" w:hAnsiTheme="minorHAnsi" w:cstheme="minorHAnsi"/>
          <w:sz w:val="22"/>
          <w:szCs w:val="22"/>
        </w:rPr>
        <w:t xml:space="preserve"> – </w:t>
      </w:r>
      <w:r w:rsidR="00224CD3" w:rsidRPr="0007517C">
        <w:rPr>
          <w:rStyle w:val="titulos"/>
          <w:rFonts w:asciiTheme="minorHAnsi" w:hAnsiTheme="minorHAnsi" w:cstheme="minorHAnsi"/>
          <w:sz w:val="22"/>
          <w:szCs w:val="22"/>
        </w:rPr>
        <w:t>ÓBIDOS</w:t>
      </w:r>
      <w:r w:rsidR="00224CD3">
        <w:rPr>
          <w:rStyle w:val="titulos"/>
          <w:rFonts w:asciiTheme="minorHAnsi" w:hAnsiTheme="minorHAnsi" w:cstheme="minorHAnsi"/>
          <w:sz w:val="22"/>
          <w:szCs w:val="22"/>
        </w:rPr>
        <w:t xml:space="preserve"> – </w:t>
      </w:r>
      <w:r w:rsidR="00224CD3" w:rsidRPr="0007517C">
        <w:rPr>
          <w:rStyle w:val="titulos"/>
          <w:rFonts w:asciiTheme="minorHAnsi" w:hAnsiTheme="minorHAnsi" w:cstheme="minorHAnsi"/>
          <w:sz w:val="22"/>
          <w:szCs w:val="22"/>
        </w:rPr>
        <w:t>BATALHA</w:t>
      </w:r>
      <w:r w:rsidR="00224CD3">
        <w:rPr>
          <w:rStyle w:val="titulos"/>
          <w:rFonts w:asciiTheme="minorHAnsi" w:hAnsiTheme="minorHAnsi" w:cstheme="minorHAnsi"/>
          <w:sz w:val="22"/>
          <w:szCs w:val="22"/>
        </w:rPr>
        <w:t xml:space="preserve"> – </w:t>
      </w:r>
      <w:r w:rsidR="00224CD3" w:rsidRPr="0007517C">
        <w:rPr>
          <w:rStyle w:val="titulos"/>
          <w:rFonts w:asciiTheme="minorHAnsi" w:hAnsiTheme="minorHAnsi" w:cstheme="minorHAnsi"/>
          <w:sz w:val="22"/>
          <w:szCs w:val="22"/>
        </w:rPr>
        <w:t>OPORTO</w:t>
      </w:r>
      <w:r w:rsidR="00224CD3">
        <w:rPr>
          <w:rStyle w:val="titulos"/>
          <w:rFonts w:asciiTheme="minorHAnsi" w:hAnsiTheme="minorHAnsi" w:cstheme="minorHAnsi"/>
          <w:sz w:val="22"/>
          <w:szCs w:val="22"/>
        </w:rPr>
        <w:t xml:space="preserve">: </w:t>
      </w:r>
      <w:r w:rsidR="0007517C" w:rsidRPr="0007517C">
        <w:rPr>
          <w:rStyle w:val="Prrafo"/>
          <w:rFonts w:asciiTheme="minorHAnsi" w:hAnsiTheme="minorHAnsi" w:cstheme="minorHAnsi"/>
          <w:sz w:val="22"/>
          <w:szCs w:val="22"/>
        </w:rPr>
        <w:t xml:space="preserve">Desayuno y salida hacia el norte de Portugal. Llegada a </w:t>
      </w:r>
      <w:r w:rsidR="0007517C" w:rsidRPr="00224CD3">
        <w:rPr>
          <w:rStyle w:val="Prrafo"/>
          <w:rFonts w:asciiTheme="minorHAnsi" w:hAnsiTheme="minorHAnsi" w:cstheme="minorHAnsi"/>
          <w:bCs/>
          <w:sz w:val="22"/>
          <w:szCs w:val="22"/>
        </w:rPr>
        <w:t>Óbidos y visita con guía local de</w:t>
      </w:r>
      <w:r w:rsidR="0007517C" w:rsidRPr="0007517C">
        <w:rPr>
          <w:rStyle w:val="Prrafo"/>
          <w:rFonts w:asciiTheme="minorHAnsi" w:hAnsiTheme="minorHAnsi" w:cstheme="minorHAnsi"/>
          <w:sz w:val="22"/>
          <w:szCs w:val="22"/>
        </w:rPr>
        <w:t xml:space="preserve"> una de los pueblos medievales mejor conservados. Dentro de la muralla no s</w:t>
      </w:r>
      <w:r w:rsidR="00224CD3">
        <w:rPr>
          <w:rStyle w:val="Prrafo"/>
          <w:rFonts w:asciiTheme="minorHAnsi" w:hAnsiTheme="minorHAnsi" w:cstheme="minorHAnsi"/>
          <w:sz w:val="22"/>
          <w:szCs w:val="22"/>
        </w:rPr>
        <w:t>ó</w:t>
      </w:r>
      <w:r w:rsidR="0007517C" w:rsidRPr="0007517C">
        <w:rPr>
          <w:rStyle w:val="Prrafo"/>
          <w:rFonts w:asciiTheme="minorHAnsi" w:hAnsiTheme="minorHAnsi" w:cstheme="minorHAnsi"/>
          <w:sz w:val="22"/>
          <w:szCs w:val="22"/>
        </w:rPr>
        <w:t>lo encontramos un fantástico castillo</w:t>
      </w:r>
      <w:r w:rsidR="00224CD3">
        <w:rPr>
          <w:rStyle w:val="Prrafo"/>
          <w:rFonts w:asciiTheme="minorHAnsi" w:hAnsiTheme="minorHAnsi" w:cstheme="minorHAnsi"/>
          <w:sz w:val="22"/>
          <w:szCs w:val="22"/>
        </w:rPr>
        <w:t>,</w:t>
      </w:r>
      <w:r w:rsidR="0007517C" w:rsidRPr="0007517C">
        <w:rPr>
          <w:rStyle w:val="Prrafo"/>
          <w:rFonts w:asciiTheme="minorHAnsi" w:hAnsiTheme="minorHAnsi" w:cstheme="minorHAnsi"/>
          <w:sz w:val="22"/>
          <w:szCs w:val="22"/>
        </w:rPr>
        <w:t xml:space="preserve"> sino también un laberinto de calles y casas blancas que fascinan a quien por allí se pasea. Continuación hacia el Monasterio de Batalha obra maestra del gótico portugués fue erigido en cumplimiento de un voto de D. João I, rey de Portugal, que prometió a la Virgen su construcción en el caso de que Portugal derrotase a Castilla en la Batalla de Aljubarrota. Continuación a Oporto</w:t>
      </w:r>
      <w:r w:rsidR="00224CD3">
        <w:rPr>
          <w:rStyle w:val="Prrafo"/>
          <w:rFonts w:asciiTheme="minorHAnsi" w:hAnsiTheme="minorHAnsi" w:cstheme="minorHAnsi"/>
          <w:sz w:val="22"/>
          <w:szCs w:val="22"/>
        </w:rPr>
        <w:t>, llegada</w:t>
      </w:r>
      <w:r w:rsidR="0007517C" w:rsidRPr="0007517C">
        <w:rPr>
          <w:rStyle w:val="Prrafo"/>
          <w:rFonts w:asciiTheme="minorHAnsi" w:hAnsiTheme="minorHAnsi" w:cstheme="minorHAnsi"/>
          <w:sz w:val="22"/>
          <w:szCs w:val="22"/>
        </w:rPr>
        <w:t xml:space="preserve"> y alojamiento.</w:t>
      </w:r>
      <w:r w:rsidR="00224CD3">
        <w:rPr>
          <w:rStyle w:val="Prrafo"/>
          <w:rFonts w:asciiTheme="minorHAnsi" w:hAnsiTheme="minorHAnsi" w:cstheme="minorHAnsi"/>
          <w:sz w:val="22"/>
          <w:szCs w:val="22"/>
        </w:rPr>
        <w:br/>
      </w:r>
      <w:r w:rsidR="00224CD3">
        <w:rPr>
          <w:rStyle w:val="Prrafo"/>
          <w:rFonts w:asciiTheme="minorHAnsi" w:hAnsiTheme="minorHAnsi" w:cstheme="minorHAnsi"/>
          <w:sz w:val="22"/>
          <w:szCs w:val="22"/>
        </w:rPr>
        <w:br/>
      </w:r>
      <w:r w:rsidR="00224CD3">
        <w:rPr>
          <w:rStyle w:val="titulos"/>
          <w:rFonts w:asciiTheme="minorHAnsi" w:hAnsiTheme="minorHAnsi" w:cstheme="minorHAnsi"/>
          <w:sz w:val="22"/>
          <w:szCs w:val="22"/>
        </w:rPr>
        <w:t>DÍA</w:t>
      </w:r>
      <w:r w:rsidR="0007517C" w:rsidRPr="0007517C">
        <w:rPr>
          <w:rStyle w:val="titulos"/>
          <w:rFonts w:asciiTheme="minorHAnsi" w:hAnsiTheme="minorHAnsi" w:cstheme="minorHAnsi"/>
          <w:sz w:val="22"/>
          <w:szCs w:val="22"/>
        </w:rPr>
        <w:t xml:space="preserve"> </w:t>
      </w:r>
      <w:r w:rsidR="00224CD3">
        <w:rPr>
          <w:rStyle w:val="titulos"/>
          <w:rFonts w:asciiTheme="minorHAnsi" w:hAnsiTheme="minorHAnsi" w:cstheme="minorHAnsi"/>
          <w:sz w:val="22"/>
          <w:szCs w:val="22"/>
        </w:rPr>
        <w:t>0</w:t>
      </w:r>
      <w:r w:rsidR="0007517C" w:rsidRPr="0007517C">
        <w:rPr>
          <w:rStyle w:val="titulos"/>
          <w:rFonts w:asciiTheme="minorHAnsi" w:hAnsiTheme="minorHAnsi" w:cstheme="minorHAnsi"/>
          <w:sz w:val="22"/>
          <w:szCs w:val="22"/>
        </w:rPr>
        <w:t xml:space="preserve">3. </w:t>
      </w:r>
      <w:r w:rsidR="00224CD3" w:rsidRPr="0007517C">
        <w:rPr>
          <w:rStyle w:val="titulos"/>
          <w:rFonts w:asciiTheme="minorHAnsi" w:hAnsiTheme="minorHAnsi" w:cstheme="minorHAnsi"/>
          <w:sz w:val="22"/>
          <w:szCs w:val="22"/>
        </w:rPr>
        <w:t>OPORTO</w:t>
      </w:r>
      <w:r w:rsidR="00224CD3">
        <w:rPr>
          <w:rStyle w:val="titulos"/>
          <w:rFonts w:asciiTheme="minorHAnsi" w:hAnsiTheme="minorHAnsi" w:cstheme="minorHAnsi"/>
          <w:sz w:val="22"/>
          <w:szCs w:val="22"/>
        </w:rPr>
        <w:t xml:space="preserve">: </w:t>
      </w:r>
      <w:r w:rsidR="0007517C" w:rsidRPr="0007517C">
        <w:rPr>
          <w:rStyle w:val="Prrafo"/>
          <w:rFonts w:asciiTheme="minorHAnsi" w:hAnsiTheme="minorHAnsi" w:cstheme="minorHAnsi"/>
          <w:sz w:val="22"/>
          <w:szCs w:val="22"/>
        </w:rPr>
        <w:t xml:space="preserve">Desayuno. Por la mañana realizaremos una visita panorámica de Oporto: Iglesia Se da Lapa, plaza de los Aliados, el río Douro y sus puentes etc. Finalizaremos la mañana con la visita y degustación a una bodega de vino de Oporto. Tarde libre. Por la noche, </w:t>
      </w:r>
      <w:r w:rsidR="0007517C" w:rsidRPr="00224CD3">
        <w:rPr>
          <w:rStyle w:val="Prrafo"/>
          <w:rFonts w:asciiTheme="minorHAnsi" w:hAnsiTheme="minorHAnsi" w:cstheme="minorHAnsi"/>
          <w:bCs/>
          <w:sz w:val="22"/>
          <w:szCs w:val="22"/>
        </w:rPr>
        <w:t>cena a bordo de un barco</w:t>
      </w:r>
      <w:r w:rsidR="0007517C" w:rsidRPr="0007517C">
        <w:rPr>
          <w:rStyle w:val="Prrafo"/>
          <w:rFonts w:asciiTheme="minorHAnsi" w:hAnsiTheme="minorHAnsi" w:cstheme="minorHAnsi"/>
          <w:b/>
          <w:sz w:val="22"/>
          <w:szCs w:val="22"/>
        </w:rPr>
        <w:t xml:space="preserve"> </w:t>
      </w:r>
      <w:r w:rsidR="0007517C" w:rsidRPr="0007517C">
        <w:rPr>
          <w:rStyle w:val="Prrafo"/>
          <w:rFonts w:asciiTheme="minorHAnsi" w:hAnsiTheme="minorHAnsi" w:cstheme="minorHAnsi"/>
          <w:sz w:val="22"/>
          <w:szCs w:val="22"/>
        </w:rPr>
        <w:t>sobre el rio Duero. Traslado al hotel y alojamiento.</w:t>
      </w:r>
      <w:r w:rsidR="00224CD3">
        <w:rPr>
          <w:rStyle w:val="Prrafo"/>
          <w:rFonts w:asciiTheme="minorHAnsi" w:hAnsiTheme="minorHAnsi" w:cstheme="minorHAnsi"/>
          <w:sz w:val="22"/>
          <w:szCs w:val="22"/>
        </w:rPr>
        <w:br/>
      </w:r>
      <w:r w:rsidR="00224CD3">
        <w:rPr>
          <w:rStyle w:val="Prrafo"/>
          <w:rFonts w:asciiTheme="minorHAnsi" w:hAnsiTheme="minorHAnsi" w:cstheme="minorHAnsi"/>
          <w:sz w:val="22"/>
          <w:szCs w:val="22"/>
        </w:rPr>
        <w:br/>
      </w:r>
      <w:r w:rsidR="00224CD3">
        <w:rPr>
          <w:rStyle w:val="titulos"/>
          <w:rFonts w:asciiTheme="minorHAnsi" w:hAnsiTheme="minorHAnsi" w:cstheme="minorHAnsi"/>
          <w:sz w:val="22"/>
          <w:szCs w:val="22"/>
        </w:rPr>
        <w:t>DÍA</w:t>
      </w:r>
      <w:r w:rsidR="0007517C" w:rsidRPr="0007517C">
        <w:rPr>
          <w:rStyle w:val="titulos"/>
          <w:rFonts w:asciiTheme="minorHAnsi" w:hAnsiTheme="minorHAnsi" w:cstheme="minorHAnsi"/>
          <w:sz w:val="22"/>
          <w:szCs w:val="22"/>
        </w:rPr>
        <w:t xml:space="preserve"> </w:t>
      </w:r>
      <w:r w:rsidR="00224CD3">
        <w:rPr>
          <w:rStyle w:val="titulos"/>
          <w:rFonts w:asciiTheme="minorHAnsi" w:hAnsiTheme="minorHAnsi" w:cstheme="minorHAnsi"/>
          <w:sz w:val="22"/>
          <w:szCs w:val="22"/>
        </w:rPr>
        <w:t>0</w:t>
      </w:r>
      <w:r w:rsidR="0007517C" w:rsidRPr="0007517C">
        <w:rPr>
          <w:rStyle w:val="titulos"/>
          <w:rFonts w:asciiTheme="minorHAnsi" w:hAnsiTheme="minorHAnsi" w:cstheme="minorHAnsi"/>
          <w:sz w:val="22"/>
          <w:szCs w:val="22"/>
        </w:rPr>
        <w:t xml:space="preserve">4. </w:t>
      </w:r>
      <w:r w:rsidR="00224CD3" w:rsidRPr="0007517C">
        <w:rPr>
          <w:rStyle w:val="titulos"/>
          <w:rFonts w:asciiTheme="minorHAnsi" w:hAnsiTheme="minorHAnsi" w:cstheme="minorHAnsi"/>
          <w:sz w:val="22"/>
          <w:szCs w:val="22"/>
        </w:rPr>
        <w:t xml:space="preserve">OPORTO </w:t>
      </w:r>
      <w:r w:rsidR="00224CD3">
        <w:rPr>
          <w:rStyle w:val="titulos"/>
          <w:rFonts w:asciiTheme="minorHAnsi" w:hAnsiTheme="minorHAnsi" w:cstheme="minorHAnsi"/>
          <w:sz w:val="22"/>
          <w:szCs w:val="22"/>
        </w:rPr>
        <w:t>–</w:t>
      </w:r>
      <w:r w:rsidR="00224CD3" w:rsidRPr="0007517C">
        <w:rPr>
          <w:rStyle w:val="titulos"/>
          <w:rFonts w:asciiTheme="minorHAnsi" w:hAnsiTheme="minorHAnsi" w:cstheme="minorHAnsi"/>
          <w:sz w:val="22"/>
          <w:szCs w:val="22"/>
        </w:rPr>
        <w:t xml:space="preserve"> BRAGA </w:t>
      </w:r>
      <w:r w:rsidR="00224CD3">
        <w:rPr>
          <w:rStyle w:val="titulos"/>
          <w:rFonts w:asciiTheme="minorHAnsi" w:hAnsiTheme="minorHAnsi" w:cstheme="minorHAnsi"/>
          <w:sz w:val="22"/>
          <w:szCs w:val="22"/>
        </w:rPr>
        <w:t>–</w:t>
      </w:r>
      <w:r w:rsidR="00224CD3" w:rsidRPr="0007517C">
        <w:rPr>
          <w:rStyle w:val="titulos"/>
          <w:rFonts w:asciiTheme="minorHAnsi" w:hAnsiTheme="minorHAnsi" w:cstheme="minorHAnsi"/>
          <w:sz w:val="22"/>
          <w:szCs w:val="22"/>
        </w:rPr>
        <w:t xml:space="preserve"> GUIMARÃES </w:t>
      </w:r>
      <w:r w:rsidR="00224CD3">
        <w:rPr>
          <w:rStyle w:val="titulos"/>
          <w:rFonts w:asciiTheme="minorHAnsi" w:hAnsiTheme="minorHAnsi" w:cstheme="minorHAnsi"/>
          <w:sz w:val="22"/>
          <w:szCs w:val="22"/>
        </w:rPr>
        <w:t>–</w:t>
      </w:r>
      <w:r w:rsidR="00224CD3" w:rsidRPr="0007517C">
        <w:rPr>
          <w:rStyle w:val="titulos"/>
          <w:rFonts w:asciiTheme="minorHAnsi" w:hAnsiTheme="minorHAnsi" w:cstheme="minorHAnsi"/>
          <w:sz w:val="22"/>
          <w:szCs w:val="22"/>
        </w:rPr>
        <w:t xml:space="preserve"> REGIÓN DEL DOURO</w:t>
      </w:r>
      <w:r w:rsidR="00224CD3">
        <w:rPr>
          <w:rStyle w:val="titulos"/>
          <w:rFonts w:asciiTheme="minorHAnsi" w:hAnsiTheme="minorHAnsi" w:cstheme="minorHAnsi"/>
          <w:sz w:val="22"/>
          <w:szCs w:val="22"/>
        </w:rPr>
        <w:t xml:space="preserve">: </w:t>
      </w:r>
      <w:r w:rsidR="0007517C" w:rsidRPr="0007517C">
        <w:rPr>
          <w:rStyle w:val="Prrafo"/>
          <w:rFonts w:asciiTheme="minorHAnsi" w:hAnsiTheme="minorHAnsi" w:cstheme="minorHAnsi"/>
          <w:sz w:val="22"/>
          <w:szCs w:val="22"/>
        </w:rPr>
        <w:t xml:space="preserve">Desayuno. Salida hacia </w:t>
      </w:r>
      <w:r w:rsidR="0007517C" w:rsidRPr="00224CD3">
        <w:rPr>
          <w:rStyle w:val="Prrafo"/>
          <w:rFonts w:asciiTheme="minorHAnsi" w:hAnsiTheme="minorHAnsi" w:cstheme="minorHAnsi"/>
          <w:bCs/>
          <w:sz w:val="22"/>
          <w:szCs w:val="22"/>
        </w:rPr>
        <w:t>Braga</w:t>
      </w:r>
      <w:r w:rsidR="0007517C" w:rsidRPr="0007517C">
        <w:rPr>
          <w:rStyle w:val="Prrafo"/>
          <w:rFonts w:asciiTheme="minorHAnsi" w:hAnsiTheme="minorHAnsi" w:cstheme="minorHAnsi"/>
          <w:sz w:val="22"/>
          <w:szCs w:val="22"/>
        </w:rPr>
        <w:t xml:space="preserve"> y visita con guía local. Ciudad fundada hace más de 2000 años cuenta además con la catedral más antigua del país del siglo XII. Subiremos en </w:t>
      </w:r>
      <w:r w:rsidR="0007517C" w:rsidRPr="00224CD3">
        <w:rPr>
          <w:rStyle w:val="Prrafo"/>
          <w:rFonts w:asciiTheme="minorHAnsi" w:hAnsiTheme="minorHAnsi" w:cstheme="minorHAnsi"/>
          <w:bCs/>
          <w:sz w:val="22"/>
          <w:szCs w:val="22"/>
        </w:rPr>
        <w:t>funicular al Santuario del Bom Jesus</w:t>
      </w:r>
      <w:r w:rsidR="0007517C" w:rsidRPr="0007517C">
        <w:rPr>
          <w:rStyle w:val="Prrafo"/>
          <w:rFonts w:asciiTheme="minorHAnsi" w:hAnsiTheme="minorHAnsi" w:cstheme="minorHAnsi"/>
          <w:sz w:val="22"/>
          <w:szCs w:val="22"/>
        </w:rPr>
        <w:t xml:space="preserve"> de Braga desde donde admirar</w:t>
      </w:r>
      <w:r w:rsidR="00224CD3">
        <w:rPr>
          <w:rStyle w:val="Prrafo"/>
          <w:rFonts w:asciiTheme="minorHAnsi" w:hAnsiTheme="minorHAnsi" w:cstheme="minorHAnsi"/>
          <w:sz w:val="22"/>
          <w:szCs w:val="22"/>
        </w:rPr>
        <w:t>emos</w:t>
      </w:r>
      <w:r w:rsidR="0007517C" w:rsidRPr="0007517C">
        <w:rPr>
          <w:rStyle w:val="Prrafo"/>
          <w:rFonts w:asciiTheme="minorHAnsi" w:hAnsiTheme="minorHAnsi" w:cstheme="minorHAnsi"/>
          <w:sz w:val="22"/>
          <w:szCs w:val="22"/>
        </w:rPr>
        <w:t xml:space="preserve"> la escalara barroca y contemplar</w:t>
      </w:r>
      <w:r w:rsidR="00224CD3">
        <w:rPr>
          <w:rStyle w:val="Prrafo"/>
          <w:rFonts w:asciiTheme="minorHAnsi" w:hAnsiTheme="minorHAnsi" w:cstheme="minorHAnsi"/>
          <w:sz w:val="22"/>
          <w:szCs w:val="22"/>
        </w:rPr>
        <w:t>emos</w:t>
      </w:r>
      <w:r w:rsidR="0007517C" w:rsidRPr="0007517C">
        <w:rPr>
          <w:rStyle w:val="Prrafo"/>
          <w:rFonts w:asciiTheme="minorHAnsi" w:hAnsiTheme="minorHAnsi" w:cstheme="minorHAnsi"/>
          <w:sz w:val="22"/>
          <w:szCs w:val="22"/>
        </w:rPr>
        <w:t xml:space="preserve"> las espectaculares vistas de la ciudad.  Salida a </w:t>
      </w:r>
      <w:r w:rsidR="0007517C" w:rsidRPr="00224CD3">
        <w:rPr>
          <w:rStyle w:val="Prrafo"/>
          <w:rFonts w:asciiTheme="minorHAnsi" w:hAnsiTheme="minorHAnsi" w:cstheme="minorHAnsi"/>
          <w:bCs/>
          <w:sz w:val="22"/>
          <w:szCs w:val="22"/>
        </w:rPr>
        <w:t>Guimarães,</w:t>
      </w:r>
      <w:r w:rsidR="0007517C" w:rsidRPr="0007517C">
        <w:rPr>
          <w:rStyle w:val="Prrafo"/>
          <w:rFonts w:asciiTheme="minorHAnsi" w:hAnsiTheme="minorHAnsi" w:cstheme="minorHAnsi"/>
          <w:sz w:val="22"/>
          <w:szCs w:val="22"/>
        </w:rPr>
        <w:t xml:space="preserve"> considerada la cuna del país. Durante nuestra visita con guía local descubriremos el entramado de calles medievales de esta localidad</w:t>
      </w:r>
      <w:r w:rsidR="00224CD3">
        <w:rPr>
          <w:rStyle w:val="Prrafo"/>
          <w:rFonts w:asciiTheme="minorHAnsi" w:hAnsiTheme="minorHAnsi" w:cstheme="minorHAnsi"/>
          <w:sz w:val="22"/>
          <w:szCs w:val="22"/>
        </w:rPr>
        <w:t xml:space="preserve"> declarada</w:t>
      </w:r>
      <w:r w:rsidR="0007517C" w:rsidRPr="0007517C">
        <w:rPr>
          <w:rStyle w:val="Prrafo"/>
          <w:rFonts w:asciiTheme="minorHAnsi" w:hAnsiTheme="minorHAnsi" w:cstheme="minorHAnsi"/>
          <w:sz w:val="22"/>
          <w:szCs w:val="22"/>
        </w:rPr>
        <w:t xml:space="preserve"> Patrimonio de la Humanidad por UNESCO. Continuación a la región del Douro. </w:t>
      </w:r>
      <w:r w:rsidR="00224CD3">
        <w:rPr>
          <w:rStyle w:val="Prrafo"/>
          <w:rFonts w:asciiTheme="minorHAnsi" w:hAnsiTheme="minorHAnsi" w:cstheme="minorHAnsi"/>
          <w:sz w:val="22"/>
          <w:szCs w:val="22"/>
        </w:rPr>
        <w:t>Llegada y a</w:t>
      </w:r>
      <w:r w:rsidR="0007517C" w:rsidRPr="0007517C">
        <w:rPr>
          <w:rStyle w:val="Prrafo"/>
          <w:rFonts w:asciiTheme="minorHAnsi" w:hAnsiTheme="minorHAnsi" w:cstheme="minorHAnsi"/>
          <w:sz w:val="22"/>
          <w:szCs w:val="22"/>
        </w:rPr>
        <w:t>lojamiento.</w:t>
      </w:r>
      <w:r w:rsidR="00224CD3">
        <w:rPr>
          <w:rStyle w:val="Prrafo"/>
          <w:rFonts w:asciiTheme="minorHAnsi" w:hAnsiTheme="minorHAnsi" w:cstheme="minorHAnsi"/>
          <w:sz w:val="22"/>
          <w:szCs w:val="22"/>
        </w:rPr>
        <w:br/>
      </w:r>
      <w:r w:rsidR="00224CD3">
        <w:rPr>
          <w:rStyle w:val="Prrafo"/>
          <w:rFonts w:asciiTheme="minorHAnsi" w:hAnsiTheme="minorHAnsi" w:cstheme="minorHAnsi"/>
          <w:sz w:val="22"/>
          <w:szCs w:val="22"/>
        </w:rPr>
        <w:br/>
      </w:r>
      <w:r w:rsidR="00224CD3">
        <w:rPr>
          <w:rStyle w:val="titulos"/>
          <w:rFonts w:asciiTheme="minorHAnsi" w:hAnsiTheme="minorHAnsi" w:cstheme="minorHAnsi"/>
          <w:sz w:val="22"/>
          <w:szCs w:val="22"/>
        </w:rPr>
        <w:t>DÍA 05.</w:t>
      </w:r>
      <w:r w:rsidR="0007517C" w:rsidRPr="0007517C">
        <w:rPr>
          <w:rStyle w:val="titulos"/>
          <w:rFonts w:asciiTheme="minorHAnsi" w:hAnsiTheme="minorHAnsi" w:cstheme="minorHAnsi"/>
          <w:sz w:val="22"/>
          <w:szCs w:val="22"/>
        </w:rPr>
        <w:t xml:space="preserve"> </w:t>
      </w:r>
      <w:r w:rsidR="00224CD3" w:rsidRPr="0007517C">
        <w:rPr>
          <w:rStyle w:val="titulos"/>
          <w:rFonts w:asciiTheme="minorHAnsi" w:hAnsiTheme="minorHAnsi" w:cstheme="minorHAnsi"/>
          <w:sz w:val="22"/>
          <w:szCs w:val="22"/>
        </w:rPr>
        <w:t>REGIÓN DEL DOURO</w:t>
      </w:r>
      <w:r w:rsidR="00224CD3">
        <w:rPr>
          <w:rStyle w:val="titulos"/>
          <w:rFonts w:asciiTheme="minorHAnsi" w:hAnsiTheme="minorHAnsi" w:cstheme="minorHAnsi"/>
          <w:sz w:val="22"/>
          <w:szCs w:val="22"/>
        </w:rPr>
        <w:t xml:space="preserve">: </w:t>
      </w:r>
      <w:r w:rsidR="0007517C" w:rsidRPr="0007517C">
        <w:rPr>
          <w:rStyle w:val="Prrafo"/>
          <w:rFonts w:asciiTheme="minorHAnsi" w:hAnsiTheme="minorHAnsi" w:cstheme="minorHAnsi"/>
          <w:sz w:val="22"/>
          <w:szCs w:val="22"/>
        </w:rPr>
        <w:t xml:space="preserve">Desayuno. Hoy dedicaremos el día a conocer esta fascinante región vinícola, de las más antiguas del mundo y </w:t>
      </w:r>
      <w:r w:rsidR="00224CD3">
        <w:rPr>
          <w:rStyle w:val="Prrafo"/>
          <w:rFonts w:asciiTheme="minorHAnsi" w:hAnsiTheme="minorHAnsi" w:cstheme="minorHAnsi"/>
          <w:sz w:val="22"/>
          <w:szCs w:val="22"/>
        </w:rPr>
        <w:t xml:space="preserve">declarada </w:t>
      </w:r>
      <w:r w:rsidR="0007517C" w:rsidRPr="0007517C">
        <w:rPr>
          <w:rStyle w:val="Prrafo"/>
          <w:rFonts w:asciiTheme="minorHAnsi" w:hAnsiTheme="minorHAnsi" w:cstheme="minorHAnsi"/>
          <w:sz w:val="22"/>
          <w:szCs w:val="22"/>
        </w:rPr>
        <w:t xml:space="preserve">Patrimonio Mundial. Realizaremos un crucero por el rio Douro, la mejor forma de descubrir el Valle y sus ancestrales viñedos en terrazas. </w:t>
      </w:r>
      <w:r w:rsidR="0007517C" w:rsidRPr="00224CD3">
        <w:rPr>
          <w:rStyle w:val="Prrafo"/>
          <w:rFonts w:asciiTheme="minorHAnsi" w:hAnsiTheme="minorHAnsi" w:cstheme="minorHAnsi"/>
          <w:bCs/>
          <w:sz w:val="22"/>
          <w:szCs w:val="22"/>
        </w:rPr>
        <w:t xml:space="preserve">Almuerzo incluido en una Quinta, </w:t>
      </w:r>
      <w:r w:rsidR="0007517C" w:rsidRPr="0007517C">
        <w:rPr>
          <w:rStyle w:val="Prrafo"/>
          <w:rFonts w:asciiTheme="minorHAnsi" w:hAnsiTheme="minorHAnsi" w:cstheme="minorHAnsi"/>
          <w:sz w:val="22"/>
          <w:szCs w:val="22"/>
        </w:rPr>
        <w:t xml:space="preserve">fincas señoriales dedicadas a la producción vinícola sobre las colinas del río Duero. Por la tarde, tendremos tiempo para recorrer la histórica localidad de </w:t>
      </w:r>
      <w:r w:rsidR="0007517C" w:rsidRPr="00224CD3">
        <w:rPr>
          <w:rStyle w:val="Prrafo"/>
          <w:rFonts w:asciiTheme="minorHAnsi" w:hAnsiTheme="minorHAnsi" w:cstheme="minorHAnsi"/>
          <w:bCs/>
          <w:sz w:val="22"/>
          <w:szCs w:val="22"/>
        </w:rPr>
        <w:t>Lamego</w:t>
      </w:r>
      <w:r w:rsidR="0007517C" w:rsidRPr="0007517C">
        <w:rPr>
          <w:rStyle w:val="Prrafo"/>
          <w:rFonts w:asciiTheme="minorHAnsi" w:hAnsiTheme="minorHAnsi" w:cstheme="minorHAnsi"/>
          <w:sz w:val="22"/>
          <w:szCs w:val="22"/>
        </w:rPr>
        <w:t xml:space="preserve">, fundada por romanos y ocupada tanto por Visigodos como árabes.  Despediremos el día con una </w:t>
      </w:r>
      <w:r w:rsidR="0007517C" w:rsidRPr="00224CD3">
        <w:rPr>
          <w:rStyle w:val="Prrafo"/>
          <w:rFonts w:asciiTheme="minorHAnsi" w:hAnsiTheme="minorHAnsi" w:cstheme="minorHAnsi"/>
          <w:bCs/>
          <w:sz w:val="22"/>
          <w:szCs w:val="22"/>
        </w:rPr>
        <w:t>visita y degustación de vino</w:t>
      </w:r>
      <w:r w:rsidR="0007517C" w:rsidRPr="0007517C">
        <w:rPr>
          <w:rStyle w:val="Prrafo"/>
          <w:rFonts w:asciiTheme="minorHAnsi" w:hAnsiTheme="minorHAnsi" w:cstheme="minorHAnsi"/>
          <w:sz w:val="22"/>
          <w:szCs w:val="22"/>
        </w:rPr>
        <w:t xml:space="preserve"> en Quinta Da Pacheca o similar. Regreso al hotel y alojamiento.</w:t>
      </w:r>
      <w:r w:rsidR="00224CD3">
        <w:rPr>
          <w:rStyle w:val="Prrafo"/>
          <w:rFonts w:asciiTheme="minorHAnsi" w:hAnsiTheme="minorHAnsi" w:cstheme="minorHAnsi"/>
          <w:sz w:val="22"/>
          <w:szCs w:val="22"/>
        </w:rPr>
        <w:br/>
      </w:r>
      <w:r w:rsidR="00224CD3">
        <w:rPr>
          <w:rStyle w:val="Prrafo"/>
          <w:rFonts w:asciiTheme="minorHAnsi" w:hAnsiTheme="minorHAnsi" w:cstheme="minorHAnsi"/>
          <w:sz w:val="22"/>
          <w:szCs w:val="22"/>
        </w:rPr>
        <w:br/>
      </w:r>
      <w:r w:rsidR="00224CD3">
        <w:rPr>
          <w:rStyle w:val="titulos"/>
          <w:rFonts w:asciiTheme="minorHAnsi" w:hAnsiTheme="minorHAnsi" w:cstheme="minorHAnsi"/>
          <w:sz w:val="22"/>
          <w:szCs w:val="22"/>
        </w:rPr>
        <w:t xml:space="preserve">DÍA 06. </w:t>
      </w:r>
      <w:r w:rsidR="00224CD3" w:rsidRPr="0007517C">
        <w:rPr>
          <w:rStyle w:val="titulos"/>
          <w:rFonts w:asciiTheme="minorHAnsi" w:hAnsiTheme="minorHAnsi" w:cstheme="minorHAnsi"/>
          <w:sz w:val="22"/>
          <w:szCs w:val="22"/>
        </w:rPr>
        <w:t xml:space="preserve">DOURO </w:t>
      </w:r>
      <w:r w:rsidR="00224CD3">
        <w:rPr>
          <w:rStyle w:val="titulos"/>
          <w:rFonts w:asciiTheme="minorHAnsi" w:hAnsiTheme="minorHAnsi" w:cstheme="minorHAnsi"/>
          <w:sz w:val="22"/>
          <w:szCs w:val="22"/>
        </w:rPr>
        <w:t>–</w:t>
      </w:r>
      <w:r w:rsidR="00224CD3" w:rsidRPr="0007517C">
        <w:rPr>
          <w:rStyle w:val="titulos"/>
          <w:rFonts w:asciiTheme="minorHAnsi" w:hAnsiTheme="minorHAnsi" w:cstheme="minorHAnsi"/>
          <w:sz w:val="22"/>
          <w:szCs w:val="22"/>
        </w:rPr>
        <w:t xml:space="preserve"> AVERIO </w:t>
      </w:r>
      <w:r w:rsidR="00224CD3">
        <w:rPr>
          <w:rStyle w:val="titulos"/>
          <w:rFonts w:asciiTheme="minorHAnsi" w:hAnsiTheme="minorHAnsi" w:cstheme="minorHAnsi"/>
          <w:sz w:val="22"/>
          <w:szCs w:val="22"/>
        </w:rPr>
        <w:t>–</w:t>
      </w:r>
      <w:r w:rsidR="00224CD3" w:rsidRPr="0007517C">
        <w:rPr>
          <w:rStyle w:val="titulos"/>
          <w:rFonts w:asciiTheme="minorHAnsi" w:hAnsiTheme="minorHAnsi" w:cstheme="minorHAnsi"/>
          <w:sz w:val="22"/>
          <w:szCs w:val="22"/>
        </w:rPr>
        <w:t xml:space="preserve"> COÍMBRA</w:t>
      </w:r>
      <w:r w:rsidR="00224CD3">
        <w:rPr>
          <w:rStyle w:val="titulos"/>
          <w:rFonts w:asciiTheme="minorHAnsi" w:hAnsiTheme="minorHAnsi" w:cstheme="minorHAnsi"/>
          <w:sz w:val="22"/>
          <w:szCs w:val="22"/>
        </w:rPr>
        <w:t xml:space="preserve">: </w:t>
      </w:r>
      <w:r w:rsidR="0007517C" w:rsidRPr="0007517C">
        <w:rPr>
          <w:rStyle w:val="Prrafo"/>
          <w:rFonts w:asciiTheme="minorHAnsi" w:hAnsiTheme="minorHAnsi" w:cstheme="minorHAnsi"/>
          <w:sz w:val="22"/>
          <w:szCs w:val="22"/>
        </w:rPr>
        <w:t xml:space="preserve">Desayuno. Salida hacia Aveiro. Visita guiada a la llamada Venecia portuguesa: la Universidad, las casas ralladas etc. A </w:t>
      </w:r>
      <w:r w:rsidR="00224CD3" w:rsidRPr="0007517C">
        <w:rPr>
          <w:rStyle w:val="Prrafo"/>
          <w:rFonts w:asciiTheme="minorHAnsi" w:hAnsiTheme="minorHAnsi" w:cstheme="minorHAnsi"/>
          <w:sz w:val="22"/>
          <w:szCs w:val="22"/>
        </w:rPr>
        <w:t>continuación,</w:t>
      </w:r>
      <w:r w:rsidR="0007517C" w:rsidRPr="0007517C">
        <w:rPr>
          <w:rStyle w:val="Prrafo"/>
          <w:rFonts w:asciiTheme="minorHAnsi" w:hAnsiTheme="minorHAnsi" w:cstheme="minorHAnsi"/>
          <w:sz w:val="22"/>
          <w:szCs w:val="22"/>
        </w:rPr>
        <w:t xml:space="preserve"> realizaremos un </w:t>
      </w:r>
      <w:r w:rsidR="0007517C" w:rsidRPr="00224CD3">
        <w:rPr>
          <w:rStyle w:val="Prrafo"/>
          <w:rFonts w:asciiTheme="minorHAnsi" w:hAnsiTheme="minorHAnsi" w:cstheme="minorHAnsi"/>
          <w:bCs/>
          <w:sz w:val="22"/>
          <w:szCs w:val="22"/>
        </w:rPr>
        <w:t>paseo por la ría de Aveiro</w:t>
      </w:r>
      <w:r w:rsidR="0007517C" w:rsidRPr="0007517C">
        <w:rPr>
          <w:rStyle w:val="Prrafo"/>
          <w:rFonts w:asciiTheme="minorHAnsi" w:hAnsiTheme="minorHAnsi" w:cstheme="minorHAnsi"/>
          <w:sz w:val="22"/>
          <w:szCs w:val="22"/>
        </w:rPr>
        <w:t xml:space="preserve"> en la embarcación típica, el moliceiro. Continuación a </w:t>
      </w:r>
      <w:r w:rsidR="0007517C" w:rsidRPr="00224CD3">
        <w:rPr>
          <w:rStyle w:val="Prrafo"/>
          <w:rFonts w:asciiTheme="minorHAnsi" w:hAnsiTheme="minorHAnsi" w:cstheme="minorHAnsi"/>
          <w:bCs/>
          <w:sz w:val="22"/>
          <w:szCs w:val="22"/>
        </w:rPr>
        <w:t>Coímbra y visita panorámica con entrada a la universidad</w:t>
      </w:r>
      <w:r w:rsidR="0007517C" w:rsidRPr="0007517C">
        <w:rPr>
          <w:rStyle w:val="Prrafo"/>
          <w:rFonts w:asciiTheme="minorHAnsi" w:hAnsiTheme="minorHAnsi" w:cstheme="minorHAnsi"/>
          <w:sz w:val="22"/>
          <w:szCs w:val="22"/>
        </w:rPr>
        <w:t>: la parte Alta, la Parte Baja, Santa Clara la Nueva, Biblioteca Joanina</w:t>
      </w:r>
      <w:r w:rsidR="00224CD3">
        <w:rPr>
          <w:rStyle w:val="Prrafo"/>
          <w:rFonts w:asciiTheme="minorHAnsi" w:hAnsiTheme="minorHAnsi" w:cstheme="minorHAnsi"/>
          <w:sz w:val="22"/>
          <w:szCs w:val="22"/>
        </w:rPr>
        <w:t>,</w:t>
      </w:r>
      <w:r w:rsidR="0007517C" w:rsidRPr="0007517C">
        <w:rPr>
          <w:rStyle w:val="Prrafo"/>
          <w:rFonts w:asciiTheme="minorHAnsi" w:hAnsiTheme="minorHAnsi" w:cstheme="minorHAnsi"/>
          <w:sz w:val="22"/>
          <w:szCs w:val="22"/>
        </w:rPr>
        <w:t xml:space="preserve"> etc. Traslado al hotel y alojamiento.</w:t>
      </w:r>
      <w:r w:rsidR="00224CD3">
        <w:rPr>
          <w:rStyle w:val="Prrafo"/>
          <w:rFonts w:asciiTheme="minorHAnsi" w:hAnsiTheme="minorHAnsi" w:cstheme="minorHAnsi"/>
          <w:sz w:val="22"/>
          <w:szCs w:val="22"/>
        </w:rPr>
        <w:br/>
      </w:r>
      <w:r w:rsidR="00224CD3">
        <w:rPr>
          <w:rStyle w:val="Prrafo"/>
          <w:rFonts w:asciiTheme="minorHAnsi" w:hAnsiTheme="minorHAnsi" w:cstheme="minorHAnsi"/>
          <w:sz w:val="22"/>
          <w:szCs w:val="22"/>
        </w:rPr>
        <w:br/>
      </w:r>
      <w:r w:rsidR="00224CD3">
        <w:rPr>
          <w:rStyle w:val="titulos"/>
          <w:rFonts w:asciiTheme="minorHAnsi" w:hAnsiTheme="minorHAnsi" w:cstheme="minorHAnsi"/>
          <w:sz w:val="22"/>
          <w:szCs w:val="22"/>
        </w:rPr>
        <w:t>DÍA 07.</w:t>
      </w:r>
      <w:r w:rsidR="0007517C" w:rsidRPr="0007517C">
        <w:rPr>
          <w:rStyle w:val="titulos"/>
          <w:rFonts w:asciiTheme="minorHAnsi" w:hAnsiTheme="minorHAnsi" w:cstheme="minorHAnsi"/>
          <w:sz w:val="22"/>
          <w:szCs w:val="22"/>
        </w:rPr>
        <w:t xml:space="preserve"> </w:t>
      </w:r>
      <w:r w:rsidR="00224CD3" w:rsidRPr="0007517C">
        <w:rPr>
          <w:rStyle w:val="titulos"/>
          <w:rFonts w:asciiTheme="minorHAnsi" w:hAnsiTheme="minorHAnsi" w:cstheme="minorHAnsi"/>
          <w:sz w:val="22"/>
          <w:szCs w:val="22"/>
        </w:rPr>
        <w:t xml:space="preserve">COÍMBRA </w:t>
      </w:r>
      <w:r w:rsidR="00224CD3">
        <w:rPr>
          <w:rStyle w:val="titulos"/>
          <w:rFonts w:asciiTheme="minorHAnsi" w:hAnsiTheme="minorHAnsi" w:cstheme="minorHAnsi"/>
          <w:sz w:val="22"/>
          <w:szCs w:val="22"/>
        </w:rPr>
        <w:t>–</w:t>
      </w:r>
      <w:r w:rsidR="00224CD3" w:rsidRPr="0007517C">
        <w:rPr>
          <w:rStyle w:val="titulos"/>
          <w:rFonts w:asciiTheme="minorHAnsi" w:hAnsiTheme="minorHAnsi" w:cstheme="minorHAnsi"/>
          <w:sz w:val="22"/>
          <w:szCs w:val="22"/>
        </w:rPr>
        <w:t xml:space="preserve"> ÉVORA </w:t>
      </w:r>
      <w:r w:rsidR="00224CD3">
        <w:rPr>
          <w:rStyle w:val="titulos"/>
          <w:rFonts w:asciiTheme="minorHAnsi" w:hAnsiTheme="minorHAnsi" w:cstheme="minorHAnsi"/>
          <w:sz w:val="22"/>
          <w:szCs w:val="22"/>
        </w:rPr>
        <w:t>–</w:t>
      </w:r>
      <w:r w:rsidR="00224CD3" w:rsidRPr="0007517C">
        <w:rPr>
          <w:rStyle w:val="titulos"/>
          <w:rFonts w:asciiTheme="minorHAnsi" w:hAnsiTheme="minorHAnsi" w:cstheme="minorHAnsi"/>
          <w:sz w:val="22"/>
          <w:szCs w:val="22"/>
        </w:rPr>
        <w:t xml:space="preserve"> LISBOA</w:t>
      </w:r>
      <w:r w:rsidR="00224CD3">
        <w:rPr>
          <w:rStyle w:val="titulos"/>
          <w:rFonts w:asciiTheme="minorHAnsi" w:hAnsiTheme="minorHAnsi" w:cstheme="minorHAnsi"/>
          <w:sz w:val="22"/>
          <w:szCs w:val="22"/>
        </w:rPr>
        <w:t xml:space="preserve">: </w:t>
      </w:r>
      <w:r w:rsidR="0007517C" w:rsidRPr="0007517C">
        <w:rPr>
          <w:rStyle w:val="Prrafo"/>
          <w:rFonts w:asciiTheme="minorHAnsi" w:hAnsiTheme="minorHAnsi" w:cstheme="minorHAnsi"/>
          <w:sz w:val="22"/>
          <w:szCs w:val="22"/>
        </w:rPr>
        <w:t>Desayuno y salida para Évora, ciudad</w:t>
      </w:r>
      <w:r w:rsidR="00224CD3">
        <w:rPr>
          <w:rStyle w:val="Prrafo"/>
          <w:rFonts w:asciiTheme="minorHAnsi" w:hAnsiTheme="minorHAnsi" w:cstheme="minorHAnsi"/>
          <w:sz w:val="22"/>
          <w:szCs w:val="22"/>
        </w:rPr>
        <w:t xml:space="preserve"> declarada </w:t>
      </w:r>
      <w:r w:rsidR="00224CD3" w:rsidRPr="0007517C">
        <w:rPr>
          <w:rStyle w:val="Prrafo"/>
          <w:rFonts w:asciiTheme="minorHAnsi" w:hAnsiTheme="minorHAnsi" w:cstheme="minorHAnsi"/>
          <w:sz w:val="22"/>
          <w:szCs w:val="22"/>
        </w:rPr>
        <w:t>Patrimonio</w:t>
      </w:r>
      <w:r w:rsidR="0007517C" w:rsidRPr="0007517C">
        <w:rPr>
          <w:rStyle w:val="Prrafo"/>
          <w:rFonts w:asciiTheme="minorHAnsi" w:hAnsiTheme="minorHAnsi" w:cstheme="minorHAnsi"/>
          <w:sz w:val="22"/>
          <w:szCs w:val="22"/>
        </w:rPr>
        <w:t xml:space="preserve"> Mundial por U</w:t>
      </w:r>
      <w:r w:rsidR="00224CD3">
        <w:rPr>
          <w:rStyle w:val="Prrafo"/>
          <w:rFonts w:asciiTheme="minorHAnsi" w:hAnsiTheme="minorHAnsi" w:cstheme="minorHAnsi"/>
          <w:sz w:val="22"/>
          <w:szCs w:val="22"/>
        </w:rPr>
        <w:t>NESCO</w:t>
      </w:r>
      <w:r w:rsidR="0007517C" w:rsidRPr="0007517C">
        <w:rPr>
          <w:rStyle w:val="Prrafo"/>
          <w:rFonts w:asciiTheme="minorHAnsi" w:hAnsiTheme="minorHAnsi" w:cstheme="minorHAnsi"/>
          <w:sz w:val="22"/>
          <w:szCs w:val="22"/>
        </w:rPr>
        <w:t xml:space="preserve">. En nuestra visita panorámica </w:t>
      </w:r>
      <w:r w:rsidR="00224CD3">
        <w:rPr>
          <w:rStyle w:val="Prrafo"/>
          <w:rFonts w:asciiTheme="minorHAnsi" w:hAnsiTheme="minorHAnsi" w:cstheme="minorHAnsi"/>
          <w:sz w:val="22"/>
          <w:szCs w:val="22"/>
        </w:rPr>
        <w:t>conoceremos</w:t>
      </w:r>
      <w:r w:rsidR="0007517C" w:rsidRPr="0007517C">
        <w:rPr>
          <w:rStyle w:val="Prrafo"/>
          <w:rFonts w:asciiTheme="minorHAnsi" w:hAnsiTheme="minorHAnsi" w:cstheme="minorHAnsi"/>
          <w:sz w:val="22"/>
          <w:szCs w:val="22"/>
        </w:rPr>
        <w:t xml:space="preserve"> el templo romano del siglo I o la Praça do Giraldo y entraremos a la fascinante y misteriosa </w:t>
      </w:r>
      <w:r w:rsidR="0007517C" w:rsidRPr="00224CD3">
        <w:rPr>
          <w:rStyle w:val="Prrafo"/>
          <w:rFonts w:asciiTheme="minorHAnsi" w:hAnsiTheme="minorHAnsi" w:cstheme="minorHAnsi"/>
          <w:bCs/>
          <w:sz w:val="22"/>
          <w:szCs w:val="22"/>
        </w:rPr>
        <w:t>Capilla de los huesos.</w:t>
      </w:r>
      <w:r w:rsidR="0007517C" w:rsidRPr="0007517C">
        <w:rPr>
          <w:rStyle w:val="Prrafo"/>
          <w:rFonts w:asciiTheme="minorHAnsi" w:hAnsiTheme="minorHAnsi" w:cstheme="minorHAnsi"/>
          <w:sz w:val="22"/>
          <w:szCs w:val="22"/>
        </w:rPr>
        <w:t xml:space="preserve"> Más tarde visitaremos una bodega de los alrededores de Évora y realizaremos una </w:t>
      </w:r>
      <w:r w:rsidR="0007517C" w:rsidRPr="00224CD3">
        <w:rPr>
          <w:rStyle w:val="Prrafo"/>
          <w:rFonts w:asciiTheme="minorHAnsi" w:hAnsiTheme="minorHAnsi" w:cstheme="minorHAnsi"/>
          <w:bCs/>
          <w:sz w:val="22"/>
          <w:szCs w:val="22"/>
        </w:rPr>
        <w:t>cata para saborear los excelentes vinos de la región</w:t>
      </w:r>
      <w:r w:rsidR="0007517C" w:rsidRPr="0007517C">
        <w:rPr>
          <w:rStyle w:val="Prrafo"/>
          <w:rFonts w:asciiTheme="minorHAnsi" w:hAnsiTheme="minorHAnsi" w:cstheme="minorHAnsi"/>
          <w:sz w:val="22"/>
          <w:szCs w:val="22"/>
        </w:rPr>
        <w:t xml:space="preserve">. </w:t>
      </w:r>
      <w:r w:rsidR="00224CD3">
        <w:rPr>
          <w:rStyle w:val="Prrafo"/>
          <w:rFonts w:asciiTheme="minorHAnsi" w:hAnsiTheme="minorHAnsi" w:cstheme="minorHAnsi"/>
          <w:sz w:val="22"/>
          <w:szCs w:val="22"/>
        </w:rPr>
        <w:t xml:space="preserve">Luego retornaremos a </w:t>
      </w:r>
      <w:r w:rsidR="0007517C" w:rsidRPr="0007517C">
        <w:rPr>
          <w:rStyle w:val="Prrafo"/>
          <w:rFonts w:asciiTheme="minorHAnsi" w:hAnsiTheme="minorHAnsi" w:cstheme="minorHAnsi"/>
          <w:sz w:val="22"/>
          <w:szCs w:val="22"/>
        </w:rPr>
        <w:t xml:space="preserve">Lisboa, </w:t>
      </w:r>
      <w:r w:rsidR="0007517C" w:rsidRPr="0007517C">
        <w:rPr>
          <w:rStyle w:val="Prrafo"/>
          <w:rFonts w:asciiTheme="minorHAnsi" w:hAnsiTheme="minorHAnsi" w:cstheme="minorHAnsi"/>
          <w:sz w:val="22"/>
          <w:szCs w:val="22"/>
        </w:rPr>
        <w:lastRenderedPageBreak/>
        <w:t>llegada y alojamiento.</w:t>
      </w:r>
      <w:r w:rsidR="00224CD3">
        <w:rPr>
          <w:rStyle w:val="Prrafo"/>
          <w:rFonts w:asciiTheme="minorHAnsi" w:hAnsiTheme="minorHAnsi" w:cstheme="minorHAnsi"/>
          <w:sz w:val="22"/>
          <w:szCs w:val="22"/>
        </w:rPr>
        <w:br/>
      </w:r>
      <w:r w:rsidR="00224CD3">
        <w:rPr>
          <w:rStyle w:val="Prrafo"/>
          <w:rFonts w:asciiTheme="minorHAnsi" w:hAnsiTheme="minorHAnsi" w:cstheme="minorHAnsi"/>
          <w:sz w:val="22"/>
          <w:szCs w:val="22"/>
        </w:rPr>
        <w:br/>
      </w:r>
      <w:r w:rsidR="00224CD3">
        <w:rPr>
          <w:rStyle w:val="titulos"/>
          <w:rFonts w:asciiTheme="minorHAnsi" w:hAnsiTheme="minorHAnsi" w:cstheme="minorHAnsi"/>
          <w:sz w:val="22"/>
          <w:szCs w:val="22"/>
        </w:rPr>
        <w:t>DÍA 08</w:t>
      </w:r>
      <w:r w:rsidR="0007517C" w:rsidRPr="0007517C">
        <w:rPr>
          <w:rStyle w:val="titulos"/>
          <w:rFonts w:asciiTheme="minorHAnsi" w:hAnsiTheme="minorHAnsi" w:cstheme="minorHAnsi"/>
          <w:sz w:val="22"/>
          <w:szCs w:val="22"/>
        </w:rPr>
        <w:t xml:space="preserve">. </w:t>
      </w:r>
      <w:r w:rsidR="00224CD3" w:rsidRPr="0007517C">
        <w:rPr>
          <w:rStyle w:val="titulos"/>
          <w:rFonts w:asciiTheme="minorHAnsi" w:hAnsiTheme="minorHAnsi" w:cstheme="minorHAnsi"/>
          <w:sz w:val="22"/>
          <w:szCs w:val="22"/>
        </w:rPr>
        <w:t>LISBOA</w:t>
      </w:r>
      <w:r w:rsidR="00224CD3">
        <w:rPr>
          <w:rStyle w:val="titulos"/>
          <w:rFonts w:asciiTheme="minorHAnsi" w:hAnsiTheme="minorHAnsi" w:cstheme="minorHAnsi"/>
          <w:sz w:val="22"/>
          <w:szCs w:val="22"/>
        </w:rPr>
        <w:t xml:space="preserve">: </w:t>
      </w:r>
      <w:r w:rsidR="0007517C" w:rsidRPr="0007517C">
        <w:rPr>
          <w:rStyle w:val="Prrafo"/>
          <w:rFonts w:asciiTheme="minorHAnsi" w:hAnsiTheme="minorHAnsi" w:cstheme="minorHAnsi"/>
          <w:sz w:val="22"/>
          <w:szCs w:val="22"/>
        </w:rPr>
        <w:t xml:space="preserve">Desayuno e inicio de la visita panorámica de la ciudad de Lisboa: el Monumentos de los descubridores, la Plaza del Comercio, del </w:t>
      </w:r>
      <w:r w:rsidR="00224CD3" w:rsidRPr="0007517C">
        <w:rPr>
          <w:rStyle w:val="Prrafo"/>
          <w:rFonts w:asciiTheme="minorHAnsi" w:hAnsiTheme="minorHAnsi" w:cstheme="minorHAnsi"/>
          <w:sz w:val="22"/>
          <w:szCs w:val="22"/>
        </w:rPr>
        <w:t>Marqués</w:t>
      </w:r>
      <w:r w:rsidR="0007517C" w:rsidRPr="0007517C">
        <w:rPr>
          <w:rStyle w:val="Prrafo"/>
          <w:rFonts w:asciiTheme="minorHAnsi" w:hAnsiTheme="minorHAnsi" w:cstheme="minorHAnsi"/>
          <w:sz w:val="22"/>
          <w:szCs w:val="22"/>
        </w:rPr>
        <w:t xml:space="preserve"> de Pompal. Durante la mañana haremos un alto en el camino para tomar una </w:t>
      </w:r>
      <w:r w:rsidR="0007517C" w:rsidRPr="00224CD3">
        <w:rPr>
          <w:rStyle w:val="Prrafo"/>
          <w:rFonts w:asciiTheme="minorHAnsi" w:hAnsiTheme="minorHAnsi" w:cstheme="minorHAnsi"/>
          <w:bCs/>
          <w:sz w:val="22"/>
          <w:szCs w:val="22"/>
        </w:rPr>
        <w:t>“bica” (café) y degustar alguno de los típicos dulces en una de las encantadoras cafeterías vintage.</w:t>
      </w:r>
      <w:r w:rsidR="0007517C" w:rsidRPr="0007517C">
        <w:rPr>
          <w:rStyle w:val="Prrafo"/>
          <w:rFonts w:asciiTheme="minorHAnsi" w:hAnsiTheme="minorHAnsi" w:cstheme="minorHAnsi"/>
          <w:sz w:val="22"/>
          <w:szCs w:val="22"/>
        </w:rPr>
        <w:t xml:space="preserve"> Por la tarde visitaremos el grandioso </w:t>
      </w:r>
      <w:r w:rsidR="0007517C" w:rsidRPr="00224CD3">
        <w:rPr>
          <w:rStyle w:val="Prrafo"/>
          <w:rFonts w:asciiTheme="minorHAnsi" w:hAnsiTheme="minorHAnsi" w:cstheme="minorHAnsi"/>
          <w:bCs/>
          <w:sz w:val="22"/>
          <w:szCs w:val="22"/>
        </w:rPr>
        <w:t>Monasterio de los Jerónimos del siglo XVI y la Torre de Belén</w:t>
      </w:r>
      <w:r w:rsidR="0007517C" w:rsidRPr="0007517C">
        <w:rPr>
          <w:rStyle w:val="Prrafo"/>
          <w:rFonts w:asciiTheme="minorHAnsi" w:hAnsiTheme="minorHAnsi" w:cstheme="minorHAnsi"/>
          <w:sz w:val="22"/>
          <w:szCs w:val="22"/>
        </w:rPr>
        <w:t>, símbolo de la ciudad erigida a orillas del río Tajo. Regreso al hotel y alojamiento.</w:t>
      </w:r>
      <w:r w:rsidR="00224CD3">
        <w:rPr>
          <w:rStyle w:val="Prrafo"/>
          <w:rFonts w:asciiTheme="minorHAnsi" w:hAnsiTheme="minorHAnsi" w:cstheme="minorHAnsi"/>
          <w:sz w:val="22"/>
          <w:szCs w:val="22"/>
        </w:rPr>
        <w:br/>
      </w:r>
      <w:r w:rsidR="00224CD3">
        <w:rPr>
          <w:rStyle w:val="Prrafo"/>
          <w:rFonts w:asciiTheme="minorHAnsi" w:hAnsiTheme="minorHAnsi" w:cstheme="minorHAnsi"/>
          <w:sz w:val="22"/>
          <w:szCs w:val="22"/>
        </w:rPr>
        <w:br/>
      </w:r>
      <w:r w:rsidR="00224CD3">
        <w:rPr>
          <w:rStyle w:val="titulos"/>
          <w:rFonts w:asciiTheme="minorHAnsi" w:hAnsiTheme="minorHAnsi" w:cstheme="minorHAnsi"/>
          <w:sz w:val="22"/>
          <w:szCs w:val="22"/>
        </w:rPr>
        <w:t>DÍA 09.</w:t>
      </w:r>
      <w:r w:rsidR="0007517C" w:rsidRPr="0007517C">
        <w:rPr>
          <w:rStyle w:val="titulos"/>
          <w:rFonts w:asciiTheme="minorHAnsi" w:hAnsiTheme="minorHAnsi" w:cstheme="minorHAnsi"/>
          <w:sz w:val="22"/>
          <w:szCs w:val="22"/>
        </w:rPr>
        <w:t xml:space="preserve"> </w:t>
      </w:r>
      <w:r w:rsidR="00224CD3" w:rsidRPr="0007517C">
        <w:rPr>
          <w:rStyle w:val="titulos"/>
          <w:rFonts w:asciiTheme="minorHAnsi" w:hAnsiTheme="minorHAnsi" w:cstheme="minorHAnsi"/>
          <w:sz w:val="22"/>
          <w:szCs w:val="22"/>
        </w:rPr>
        <w:t xml:space="preserve">LISBOA </w:t>
      </w:r>
      <w:r w:rsidR="00224CD3">
        <w:rPr>
          <w:rStyle w:val="titulos"/>
          <w:rFonts w:asciiTheme="minorHAnsi" w:hAnsiTheme="minorHAnsi" w:cstheme="minorHAnsi"/>
          <w:sz w:val="22"/>
          <w:szCs w:val="22"/>
        </w:rPr>
        <w:t>–</w:t>
      </w:r>
      <w:r w:rsidR="00224CD3" w:rsidRPr="0007517C">
        <w:rPr>
          <w:rStyle w:val="titulos"/>
          <w:rFonts w:asciiTheme="minorHAnsi" w:hAnsiTheme="minorHAnsi" w:cstheme="minorHAnsi"/>
          <w:sz w:val="22"/>
          <w:szCs w:val="22"/>
        </w:rPr>
        <w:t xml:space="preserve"> SINTRA </w:t>
      </w:r>
      <w:r w:rsidR="00224CD3">
        <w:rPr>
          <w:rStyle w:val="titulos"/>
          <w:rFonts w:asciiTheme="minorHAnsi" w:hAnsiTheme="minorHAnsi" w:cstheme="minorHAnsi"/>
          <w:sz w:val="22"/>
          <w:szCs w:val="22"/>
        </w:rPr>
        <w:t>–</w:t>
      </w:r>
      <w:r w:rsidR="00224CD3" w:rsidRPr="0007517C">
        <w:rPr>
          <w:rStyle w:val="titulos"/>
          <w:rFonts w:asciiTheme="minorHAnsi" w:hAnsiTheme="minorHAnsi" w:cstheme="minorHAnsi"/>
          <w:sz w:val="22"/>
          <w:szCs w:val="22"/>
        </w:rPr>
        <w:t xml:space="preserve"> CASCAIS </w:t>
      </w:r>
      <w:r w:rsidR="00224CD3">
        <w:rPr>
          <w:rStyle w:val="titulos"/>
          <w:rFonts w:asciiTheme="minorHAnsi" w:hAnsiTheme="minorHAnsi" w:cstheme="minorHAnsi"/>
          <w:sz w:val="22"/>
          <w:szCs w:val="22"/>
        </w:rPr>
        <w:t>–</w:t>
      </w:r>
      <w:r w:rsidR="00224CD3" w:rsidRPr="0007517C">
        <w:rPr>
          <w:rStyle w:val="titulos"/>
          <w:rFonts w:asciiTheme="minorHAnsi" w:hAnsiTheme="minorHAnsi" w:cstheme="minorHAnsi"/>
          <w:sz w:val="22"/>
          <w:szCs w:val="22"/>
        </w:rPr>
        <w:t xml:space="preserve"> ERICEIA </w:t>
      </w:r>
      <w:r w:rsidR="00224CD3">
        <w:rPr>
          <w:rStyle w:val="titulos"/>
          <w:rFonts w:asciiTheme="minorHAnsi" w:hAnsiTheme="minorHAnsi" w:cstheme="minorHAnsi"/>
          <w:sz w:val="22"/>
          <w:szCs w:val="22"/>
        </w:rPr>
        <w:t>–</w:t>
      </w:r>
      <w:r w:rsidR="00224CD3" w:rsidRPr="0007517C">
        <w:rPr>
          <w:rStyle w:val="titulos"/>
          <w:rFonts w:asciiTheme="minorHAnsi" w:hAnsiTheme="minorHAnsi" w:cstheme="minorHAnsi"/>
          <w:sz w:val="22"/>
          <w:szCs w:val="22"/>
        </w:rPr>
        <w:t xml:space="preserve"> LISBOA</w:t>
      </w:r>
      <w:r w:rsidR="00224CD3">
        <w:rPr>
          <w:rStyle w:val="titulos"/>
          <w:rFonts w:asciiTheme="minorHAnsi" w:hAnsiTheme="minorHAnsi" w:cstheme="minorHAnsi"/>
          <w:sz w:val="22"/>
          <w:szCs w:val="22"/>
        </w:rPr>
        <w:t xml:space="preserve">: </w:t>
      </w:r>
      <w:r w:rsidR="0007517C" w:rsidRPr="0007517C">
        <w:rPr>
          <w:rStyle w:val="Prrafo"/>
          <w:rFonts w:asciiTheme="minorHAnsi" w:hAnsiTheme="minorHAnsi" w:cstheme="minorHAnsi"/>
          <w:sz w:val="22"/>
          <w:szCs w:val="22"/>
        </w:rPr>
        <w:t xml:space="preserve">Desayuno. Salida hacia </w:t>
      </w:r>
      <w:r w:rsidR="0007517C" w:rsidRPr="00224CD3">
        <w:rPr>
          <w:rStyle w:val="Prrafo"/>
          <w:rFonts w:asciiTheme="minorHAnsi" w:hAnsiTheme="minorHAnsi" w:cstheme="minorHAnsi"/>
          <w:bCs/>
          <w:sz w:val="22"/>
          <w:szCs w:val="22"/>
        </w:rPr>
        <w:t>Cascais</w:t>
      </w:r>
      <w:r w:rsidR="0007517C" w:rsidRPr="0007517C">
        <w:rPr>
          <w:rStyle w:val="Prrafo"/>
          <w:rFonts w:asciiTheme="minorHAnsi" w:hAnsiTheme="minorHAnsi" w:cstheme="minorHAnsi"/>
          <w:sz w:val="22"/>
          <w:szCs w:val="22"/>
        </w:rPr>
        <w:t xml:space="preserve">, pueblo de pescadores con una bella bahía sobre el atlántico. Seguiremos hacia </w:t>
      </w:r>
      <w:r w:rsidR="0007517C" w:rsidRPr="00224CD3">
        <w:rPr>
          <w:rStyle w:val="Prrafo"/>
          <w:rFonts w:asciiTheme="minorHAnsi" w:hAnsiTheme="minorHAnsi" w:cstheme="minorHAnsi"/>
          <w:bCs/>
          <w:sz w:val="22"/>
          <w:szCs w:val="22"/>
        </w:rPr>
        <w:t>Ericeia</w:t>
      </w:r>
      <w:r w:rsidR="0007517C" w:rsidRPr="0007517C">
        <w:rPr>
          <w:rStyle w:val="Prrafo"/>
          <w:rFonts w:asciiTheme="minorHAnsi" w:hAnsiTheme="minorHAnsi" w:cstheme="minorHAnsi"/>
          <w:sz w:val="22"/>
          <w:szCs w:val="22"/>
        </w:rPr>
        <w:t xml:space="preserve">, lugar de veraneo local donde </w:t>
      </w:r>
      <w:r w:rsidR="0007517C" w:rsidRPr="00224CD3">
        <w:rPr>
          <w:rStyle w:val="Prrafo"/>
          <w:rFonts w:asciiTheme="minorHAnsi" w:hAnsiTheme="minorHAnsi" w:cstheme="minorHAnsi"/>
          <w:bCs/>
          <w:sz w:val="22"/>
          <w:szCs w:val="22"/>
        </w:rPr>
        <w:t>almorzaremos la tradicional sopa de pescado</w:t>
      </w:r>
      <w:r w:rsidR="0007517C" w:rsidRPr="0007517C">
        <w:rPr>
          <w:rStyle w:val="Prrafo"/>
          <w:rFonts w:asciiTheme="minorHAnsi" w:hAnsiTheme="minorHAnsi" w:cstheme="minorHAnsi"/>
          <w:sz w:val="22"/>
          <w:szCs w:val="22"/>
        </w:rPr>
        <w:t xml:space="preserve">, para muchos la mejor del país. Por la tarde descubriremos </w:t>
      </w:r>
      <w:r w:rsidR="0007517C" w:rsidRPr="00224CD3">
        <w:rPr>
          <w:rStyle w:val="Prrafo"/>
          <w:rFonts w:asciiTheme="minorHAnsi" w:hAnsiTheme="minorHAnsi" w:cstheme="minorHAnsi"/>
          <w:bCs/>
          <w:sz w:val="22"/>
          <w:szCs w:val="22"/>
        </w:rPr>
        <w:t>Sintra</w:t>
      </w:r>
      <w:r w:rsidR="0007517C" w:rsidRPr="0007517C">
        <w:rPr>
          <w:rStyle w:val="Prrafo"/>
          <w:rFonts w:asciiTheme="minorHAnsi" w:hAnsiTheme="minorHAnsi" w:cstheme="minorHAnsi"/>
          <w:sz w:val="22"/>
          <w:szCs w:val="22"/>
        </w:rPr>
        <w:t xml:space="preserve"> donde visitaremos el </w:t>
      </w:r>
      <w:r w:rsidR="0007517C" w:rsidRPr="00224CD3">
        <w:rPr>
          <w:rStyle w:val="Prrafo"/>
          <w:rFonts w:asciiTheme="minorHAnsi" w:hAnsiTheme="minorHAnsi" w:cstheme="minorHAnsi"/>
          <w:bCs/>
          <w:sz w:val="22"/>
          <w:szCs w:val="22"/>
        </w:rPr>
        <w:t>Palacio de la Pena</w:t>
      </w:r>
      <w:r w:rsidR="0007517C" w:rsidRPr="0007517C">
        <w:rPr>
          <w:rStyle w:val="Prrafo"/>
          <w:rFonts w:asciiTheme="minorHAnsi" w:hAnsiTheme="minorHAnsi" w:cstheme="minorHAnsi"/>
          <w:sz w:val="22"/>
          <w:szCs w:val="22"/>
        </w:rPr>
        <w:t xml:space="preserve"> uno de los primeros ejemplos de arquitectura romántica europea. Regreso a Lisboa. Por la noche asistiremos a un </w:t>
      </w:r>
      <w:r w:rsidR="0007517C" w:rsidRPr="00224CD3">
        <w:rPr>
          <w:rStyle w:val="Prrafo"/>
          <w:rFonts w:asciiTheme="minorHAnsi" w:hAnsiTheme="minorHAnsi" w:cstheme="minorHAnsi"/>
          <w:bCs/>
          <w:sz w:val="22"/>
          <w:szCs w:val="22"/>
        </w:rPr>
        <w:t>espectáculo de Fados,</w:t>
      </w:r>
      <w:r w:rsidR="0007517C" w:rsidRPr="0007517C">
        <w:rPr>
          <w:rStyle w:val="Prrafo"/>
          <w:rFonts w:asciiTheme="minorHAnsi" w:hAnsiTheme="minorHAnsi" w:cstheme="minorHAnsi"/>
          <w:sz w:val="22"/>
          <w:szCs w:val="22"/>
        </w:rPr>
        <w:t xml:space="preserve"> el típico folclore de Portugal, acompañado por una cena donde degustar</w:t>
      </w:r>
      <w:r w:rsidR="00224CD3">
        <w:rPr>
          <w:rStyle w:val="Prrafo"/>
          <w:rFonts w:asciiTheme="minorHAnsi" w:hAnsiTheme="minorHAnsi" w:cstheme="minorHAnsi"/>
          <w:sz w:val="22"/>
          <w:szCs w:val="22"/>
        </w:rPr>
        <w:t>emos</w:t>
      </w:r>
      <w:r w:rsidR="0007517C" w:rsidRPr="0007517C">
        <w:rPr>
          <w:rStyle w:val="Prrafo"/>
          <w:rFonts w:asciiTheme="minorHAnsi" w:hAnsiTheme="minorHAnsi" w:cstheme="minorHAnsi"/>
          <w:sz w:val="22"/>
          <w:szCs w:val="22"/>
        </w:rPr>
        <w:t xml:space="preserve"> la rica gastronomía lusa. Traslado al hotel y alojamiento.</w:t>
      </w:r>
      <w:r w:rsidR="00224CD3">
        <w:rPr>
          <w:rStyle w:val="Prrafo"/>
          <w:rFonts w:asciiTheme="minorHAnsi" w:hAnsiTheme="minorHAnsi" w:cstheme="minorHAnsi"/>
          <w:sz w:val="22"/>
          <w:szCs w:val="22"/>
        </w:rPr>
        <w:br/>
      </w:r>
      <w:r w:rsidR="00224CD3">
        <w:rPr>
          <w:rStyle w:val="Prrafo"/>
          <w:rFonts w:asciiTheme="minorHAnsi" w:hAnsiTheme="minorHAnsi" w:cstheme="minorHAnsi"/>
          <w:sz w:val="22"/>
          <w:szCs w:val="22"/>
        </w:rPr>
        <w:br/>
      </w:r>
      <w:r w:rsidR="00224CD3">
        <w:rPr>
          <w:rStyle w:val="titulos"/>
          <w:rFonts w:asciiTheme="minorHAnsi" w:hAnsiTheme="minorHAnsi" w:cstheme="minorHAnsi"/>
          <w:sz w:val="22"/>
          <w:szCs w:val="22"/>
        </w:rPr>
        <w:t>DÍA</w:t>
      </w:r>
      <w:r w:rsidR="0007517C" w:rsidRPr="0007517C">
        <w:rPr>
          <w:rStyle w:val="titulos"/>
          <w:rFonts w:asciiTheme="minorHAnsi" w:hAnsiTheme="minorHAnsi" w:cstheme="minorHAnsi"/>
          <w:sz w:val="22"/>
          <w:szCs w:val="22"/>
        </w:rPr>
        <w:t xml:space="preserve"> 10</w:t>
      </w:r>
      <w:r w:rsidR="00224CD3">
        <w:rPr>
          <w:rStyle w:val="titulos"/>
          <w:rFonts w:asciiTheme="minorHAnsi" w:hAnsiTheme="minorHAnsi" w:cstheme="minorHAnsi"/>
          <w:sz w:val="22"/>
          <w:szCs w:val="22"/>
        </w:rPr>
        <w:t xml:space="preserve">. LISBOA: </w:t>
      </w:r>
      <w:r w:rsidR="0007517C" w:rsidRPr="0007517C">
        <w:rPr>
          <w:rStyle w:val="Prrafo"/>
          <w:rFonts w:asciiTheme="minorHAnsi" w:hAnsiTheme="minorHAnsi" w:cstheme="minorHAnsi"/>
          <w:sz w:val="22"/>
          <w:szCs w:val="22"/>
        </w:rPr>
        <w:t>Desayuno</w:t>
      </w:r>
      <w:r w:rsidR="00224CD3">
        <w:rPr>
          <w:rStyle w:val="Prrafo"/>
          <w:rFonts w:asciiTheme="minorHAnsi" w:hAnsiTheme="minorHAnsi" w:cstheme="minorHAnsi"/>
          <w:sz w:val="22"/>
          <w:szCs w:val="22"/>
        </w:rPr>
        <w:t xml:space="preserve">. A la hora indicada traslado al aeropuerto para </w:t>
      </w:r>
      <w:r w:rsidR="00BE2E0A">
        <w:rPr>
          <w:rStyle w:val="Prrafo"/>
          <w:rFonts w:asciiTheme="minorHAnsi" w:hAnsiTheme="minorHAnsi" w:cstheme="minorHAnsi"/>
          <w:sz w:val="22"/>
          <w:szCs w:val="22"/>
        </w:rPr>
        <w:t xml:space="preserve">tomar vuelo de salida. Fin de nuestros servicios. </w:t>
      </w:r>
      <w:r w:rsidR="007033DF">
        <w:rPr>
          <w:rStyle w:val="Prrafo"/>
          <w:rFonts w:asciiTheme="minorHAnsi" w:hAnsiTheme="minorHAnsi" w:cstheme="minorHAnsi"/>
          <w:sz w:val="22"/>
          <w:szCs w:val="22"/>
        </w:rPr>
        <w:br/>
      </w:r>
      <w:r w:rsidR="007033DF">
        <w:rPr>
          <w:rStyle w:val="Prrafo"/>
          <w:rFonts w:asciiTheme="minorHAnsi" w:hAnsiTheme="minorHAnsi" w:cstheme="minorHAnsi"/>
          <w:sz w:val="22"/>
          <w:szCs w:val="22"/>
        </w:rPr>
        <w:br/>
      </w:r>
      <w:r w:rsidR="007033DF">
        <w:rPr>
          <w:rStyle w:val="Prrafo"/>
          <w:rFonts w:asciiTheme="minorHAnsi" w:hAnsiTheme="minorHAnsi" w:cstheme="minorHAnsi"/>
          <w:sz w:val="22"/>
          <w:szCs w:val="22"/>
        </w:rPr>
        <w:br/>
      </w:r>
      <w:r w:rsidR="007033DF" w:rsidRPr="002D7C41">
        <w:rPr>
          <w:rFonts w:cstheme="minorHAnsi"/>
          <w:b/>
          <w:bCs/>
          <w:iCs/>
          <w:u w:val="single"/>
        </w:rPr>
        <w:t xml:space="preserve">Este itinerario puede sufrir modificaciones en cuanto al orden de los servicios, no </w:t>
      </w:r>
      <w:r w:rsidR="00253D6D" w:rsidRPr="002D7C41">
        <w:rPr>
          <w:rFonts w:cstheme="minorHAnsi"/>
          <w:b/>
          <w:bCs/>
          <w:iCs/>
          <w:u w:val="single"/>
        </w:rPr>
        <w:t>así</w:t>
      </w:r>
      <w:r w:rsidR="007033DF" w:rsidRPr="002D7C41">
        <w:rPr>
          <w:rFonts w:cstheme="minorHAnsi"/>
          <w:b/>
          <w:bCs/>
          <w:iCs/>
          <w:u w:val="single"/>
        </w:rPr>
        <w:t xml:space="preserve"> en su contenido.</w:t>
      </w:r>
    </w:p>
    <w:p w:rsidR="0007517C" w:rsidRDefault="007033DF" w:rsidP="0007517C">
      <w:pPr>
        <w:rPr>
          <w:b/>
        </w:rPr>
      </w:pPr>
      <w:r>
        <w:rPr>
          <w:rFonts w:cstheme="minorHAnsi"/>
          <w:b/>
          <w:bCs/>
          <w:iCs/>
          <w:u w:val="single"/>
        </w:rPr>
        <w:br/>
      </w:r>
      <w:r>
        <w:rPr>
          <w:rFonts w:cstheme="minorHAnsi"/>
          <w:b/>
          <w:bCs/>
          <w:iCs/>
          <w:u w:val="single"/>
        </w:rPr>
        <w:br/>
      </w:r>
      <w:r w:rsidRPr="00081CE9">
        <w:rPr>
          <w:rFonts w:cstheme="minorHAnsi"/>
          <w:b/>
          <w:bCs/>
          <w:iCs/>
          <w:u w:val="single"/>
        </w:rPr>
        <w:t>Días de inicio</w:t>
      </w:r>
      <w:r>
        <w:rPr>
          <w:rFonts w:cstheme="minorHAnsi"/>
          <w:b/>
          <w:bCs/>
          <w:iCs/>
          <w:u w:val="single"/>
        </w:rPr>
        <w:t xml:space="preserve"> del tour</w:t>
      </w:r>
      <w:r>
        <w:rPr>
          <w:rFonts w:cstheme="minorHAnsi"/>
          <w:b/>
          <w:bCs/>
          <w:iCs/>
        </w:rPr>
        <w:t>: 19 jun 2020 // 02 oct 2020.</w:t>
      </w:r>
      <w:r>
        <w:rPr>
          <w:rFonts w:cstheme="minorHAnsi"/>
          <w:b/>
          <w:bCs/>
          <w:iCs/>
        </w:rPr>
        <w:br/>
        <w:t>Mínimo 02 paxs.</w:t>
      </w:r>
      <w:r>
        <w:rPr>
          <w:rFonts w:cstheme="minorHAnsi"/>
          <w:bCs/>
          <w:iCs/>
        </w:rPr>
        <w:br/>
      </w:r>
      <w:r>
        <w:br/>
      </w:r>
      <w:r>
        <w:br/>
      </w:r>
      <w:r w:rsidRPr="00EE6A33">
        <w:rPr>
          <w:b/>
          <w:u w:val="single"/>
        </w:rPr>
        <w:t xml:space="preserve">El programa incluye: </w:t>
      </w:r>
      <w:r w:rsidRPr="00EE6A33">
        <w:rPr>
          <w:b/>
          <w:u w:val="single"/>
        </w:rPr>
        <w:br/>
      </w:r>
      <w:r>
        <w:t>-04 noches de alojamiento en Lisboa, con desayuno.</w:t>
      </w:r>
      <w:r>
        <w:br/>
        <w:t>-02 noches de alojamiento en Oporto, con desayuno.</w:t>
      </w:r>
      <w:r>
        <w:br/>
        <w:t xml:space="preserve">-02 noches de alojamiento en </w:t>
      </w:r>
      <w:r w:rsidRPr="00EE6A33">
        <w:t>Región Del Douro</w:t>
      </w:r>
      <w:r>
        <w:t>, con desayuno.</w:t>
      </w:r>
      <w:r>
        <w:br/>
        <w:t>-01 noche de alojamiento en Coimbra, con desayuno.</w:t>
      </w:r>
      <w:r>
        <w:br/>
        <w:t>-Guía acompañante de habla hispana durante todo el recorrido.</w:t>
      </w:r>
      <w:r>
        <w:br/>
        <w:t>-Visitas guiadas: Obidos, Oporto, Braga, Guimaraes, Aveiro, Coimbra, Evora , Lisboa, Sintra, Cascais.</w:t>
      </w:r>
      <w:r>
        <w:br/>
        <w:t>-Degustación vino dulce de Oporto.</w:t>
      </w:r>
      <w:r>
        <w:br/>
        <w:t>-Visita y degustación en Quinta da Cotto, Quinta Da Pacheca o similar.</w:t>
      </w:r>
      <w:r>
        <w:br/>
        <w:t>-Entradas: Universidad de Coimbra, en Évora, Monasterio Jerónimos y Torre de Belem en Lisboa, Palacio da Pena en Sintra.</w:t>
      </w:r>
      <w:r>
        <w:br/>
        <w:t>-Experiencia Café y Postre típico en Lisboa.</w:t>
      </w:r>
      <w:r>
        <w:br/>
        <w:t>-Almuerzo en Ericeria de Pescado.</w:t>
      </w:r>
      <w:r>
        <w:br/>
      </w:r>
      <w:r w:rsidRPr="007033DF">
        <w:rPr>
          <w:rFonts w:cstheme="minorHAnsi"/>
          <w:bCs/>
        </w:rPr>
        <w:t>-Cena a bordo de barco sobre el río Duero</w:t>
      </w:r>
      <w:r>
        <w:rPr>
          <w:rFonts w:cstheme="minorHAnsi"/>
          <w:bCs/>
        </w:rPr>
        <w:t>.</w:t>
      </w:r>
      <w:r w:rsidRPr="007033DF">
        <w:rPr>
          <w:rFonts w:cstheme="minorHAnsi"/>
          <w:bCs/>
        </w:rPr>
        <w:br/>
        <w:t>-Funicular Santuario Bom Jesus en Braga</w:t>
      </w:r>
      <w:r>
        <w:rPr>
          <w:rFonts w:cstheme="minorHAnsi"/>
          <w:bCs/>
        </w:rPr>
        <w:t>.</w:t>
      </w:r>
      <w:r w:rsidRPr="007033DF">
        <w:rPr>
          <w:rFonts w:cstheme="minorHAnsi"/>
          <w:bCs/>
        </w:rPr>
        <w:br/>
        <w:t>-Crucero por el Río Duero</w:t>
      </w:r>
      <w:r>
        <w:rPr>
          <w:rFonts w:cstheme="minorHAnsi"/>
          <w:bCs/>
        </w:rPr>
        <w:t>.</w:t>
      </w:r>
      <w:r w:rsidRPr="007033DF">
        <w:rPr>
          <w:rFonts w:cstheme="minorHAnsi"/>
          <w:bCs/>
        </w:rPr>
        <w:br/>
        <w:t>-Almuerzo en una Quinta</w:t>
      </w:r>
      <w:r>
        <w:rPr>
          <w:rFonts w:cstheme="minorHAnsi"/>
          <w:bCs/>
        </w:rPr>
        <w:t>.</w:t>
      </w:r>
      <w:r w:rsidRPr="007033DF">
        <w:rPr>
          <w:rFonts w:cstheme="minorHAnsi"/>
          <w:bCs/>
        </w:rPr>
        <w:br/>
        <w:t>-Paseo en Barca en Aveiro</w:t>
      </w:r>
      <w:r>
        <w:rPr>
          <w:rFonts w:cstheme="minorHAnsi"/>
          <w:bCs/>
        </w:rPr>
        <w:t>.</w:t>
      </w:r>
      <w:r w:rsidRPr="007033DF">
        <w:rPr>
          <w:rFonts w:cstheme="minorHAnsi"/>
          <w:bCs/>
        </w:rPr>
        <w:br/>
        <w:t>-Entrada Capilla de los huesos en Évora</w:t>
      </w:r>
      <w:r>
        <w:rPr>
          <w:rFonts w:cstheme="minorHAnsi"/>
          <w:bCs/>
        </w:rPr>
        <w:t>.</w:t>
      </w:r>
      <w:r w:rsidRPr="007033DF">
        <w:rPr>
          <w:rFonts w:cstheme="minorHAnsi"/>
          <w:bCs/>
        </w:rPr>
        <w:br/>
        <w:t>-Visita y cata de vino a una bodega de Évora</w:t>
      </w:r>
      <w:r>
        <w:rPr>
          <w:rFonts w:cstheme="minorHAnsi"/>
          <w:bCs/>
        </w:rPr>
        <w:t>.</w:t>
      </w:r>
      <w:r>
        <w:rPr>
          <w:rFonts w:cstheme="minorHAnsi"/>
          <w:bCs/>
        </w:rPr>
        <w:br/>
      </w:r>
      <w:r>
        <w:rPr>
          <w:rFonts w:cstheme="minorHAnsi"/>
          <w:bCs/>
        </w:rPr>
        <w:lastRenderedPageBreak/>
        <w:t xml:space="preserve">-Traslado de llegada y partida, según </w:t>
      </w:r>
      <w:r w:rsidR="00E11CC0">
        <w:rPr>
          <w:rFonts w:cstheme="minorHAnsi"/>
          <w:bCs/>
        </w:rPr>
        <w:t>itinerario</w:t>
      </w:r>
      <w:r>
        <w:rPr>
          <w:rFonts w:cstheme="minorHAnsi"/>
          <w:bCs/>
        </w:rPr>
        <w:t>.</w:t>
      </w:r>
      <w:r w:rsidR="00E11CC0">
        <w:rPr>
          <w:rFonts w:cstheme="minorHAnsi"/>
          <w:bCs/>
        </w:rPr>
        <w:br/>
      </w:r>
      <w:r w:rsidR="00E11CC0">
        <w:rPr>
          <w:rFonts w:cstheme="minorHAnsi"/>
          <w:bCs/>
        </w:rPr>
        <w:br/>
      </w:r>
      <w:r w:rsidR="00E11CC0">
        <w:rPr>
          <w:rFonts w:cstheme="minorHAnsi"/>
          <w:bCs/>
        </w:rPr>
        <w:br/>
      </w:r>
      <w:r w:rsidR="00E11CC0" w:rsidRPr="00D41C4B">
        <w:rPr>
          <w:rFonts w:cstheme="minorHAnsi"/>
          <w:b/>
          <w:bCs/>
          <w:iCs/>
          <w:u w:val="single"/>
        </w:rPr>
        <w:t>El programa no incluye:</w:t>
      </w:r>
      <w:r w:rsidR="00D65FB5">
        <w:rPr>
          <w:rFonts w:cstheme="minorHAnsi"/>
          <w:b/>
          <w:bCs/>
          <w:iCs/>
          <w:u w:val="single"/>
        </w:rPr>
        <w:br/>
      </w:r>
      <w:r w:rsidR="00D65FB5">
        <w:rPr>
          <w:bCs/>
        </w:rPr>
        <w:t>-Impuesto PAIS.</w:t>
      </w:r>
      <w:r w:rsidR="00E11CC0">
        <w:rPr>
          <w:rFonts w:cstheme="minorHAnsi"/>
          <w:b/>
          <w:bCs/>
          <w:iCs/>
          <w:u w:val="single"/>
        </w:rPr>
        <w:br/>
      </w:r>
      <w:r w:rsidR="00E11CC0" w:rsidRPr="00D41C4B">
        <w:rPr>
          <w:rFonts w:cstheme="minorHAnsi"/>
          <w:bCs/>
          <w:iCs/>
        </w:rPr>
        <w:t>-Aéreos internacionales.</w:t>
      </w:r>
      <w:r w:rsidR="00E11CC0">
        <w:rPr>
          <w:rFonts w:cstheme="minorHAnsi"/>
          <w:bCs/>
          <w:iCs/>
        </w:rPr>
        <w:br/>
      </w:r>
      <w:r w:rsidR="00E11CC0" w:rsidRPr="00D41C4B">
        <w:rPr>
          <w:rFonts w:cstheme="minorHAnsi"/>
          <w:bCs/>
          <w:iCs/>
        </w:rPr>
        <w:t>-Comidas y bebidas que no estén especificadas.</w:t>
      </w:r>
      <w:r w:rsidR="00E11CC0">
        <w:rPr>
          <w:rFonts w:cstheme="minorHAnsi"/>
          <w:bCs/>
          <w:iCs/>
        </w:rPr>
        <w:br/>
      </w:r>
      <w:r w:rsidR="00E11CC0" w:rsidRPr="00D41C4B">
        <w:rPr>
          <w:rFonts w:cstheme="minorHAnsi"/>
          <w:bCs/>
          <w:iCs/>
        </w:rPr>
        <w:t>-Propinas a maleteros, guías y conductores.</w:t>
      </w:r>
      <w:r w:rsidR="00E11CC0">
        <w:rPr>
          <w:rFonts w:cstheme="minorHAnsi"/>
          <w:bCs/>
          <w:iCs/>
        </w:rPr>
        <w:br/>
      </w:r>
      <w:r w:rsidR="00E11CC0" w:rsidRPr="00D41C4B">
        <w:rPr>
          <w:rFonts w:cstheme="minorHAnsi"/>
          <w:bCs/>
          <w:iCs/>
        </w:rPr>
        <w:t>-Cualquier otro servicio que no se especifique como incluido.</w:t>
      </w:r>
      <w:r w:rsidR="00E11CC0">
        <w:rPr>
          <w:rFonts w:cstheme="minorHAnsi"/>
          <w:bCs/>
          <w:iCs/>
        </w:rPr>
        <w:br/>
      </w:r>
      <w:r w:rsidR="00A276CE">
        <w:rPr>
          <w:rFonts w:cstheme="minorHAnsi"/>
          <w:bCs/>
          <w:iCs/>
        </w:rPr>
        <w:br/>
      </w:r>
      <w:r w:rsidR="00A276CE">
        <w:rPr>
          <w:rFonts w:cstheme="minorHAnsi"/>
          <w:bCs/>
          <w:iCs/>
        </w:rPr>
        <w:br/>
      </w:r>
      <w:r w:rsidR="00A276CE" w:rsidRPr="00A276CE">
        <w:rPr>
          <w:rFonts w:cstheme="minorHAnsi"/>
          <w:b/>
          <w:iCs/>
          <w:u w:val="single"/>
        </w:rPr>
        <w:t>Hoteles del tour:</w:t>
      </w:r>
      <w:r w:rsidR="00A276CE" w:rsidRPr="00A276CE">
        <w:rPr>
          <w:rFonts w:cstheme="minorHAnsi"/>
          <w:b/>
          <w:iCs/>
          <w:u w:val="single"/>
        </w:rPr>
        <w:br/>
      </w:r>
      <w:r w:rsidR="00A276CE">
        <w:rPr>
          <w:rFonts w:cstheme="minorHAnsi"/>
          <w:bCs/>
          <w:iCs/>
        </w:rPr>
        <w:t xml:space="preserve">LISBOA: </w:t>
      </w:r>
      <w:r w:rsidR="00A276CE" w:rsidRPr="00A276CE">
        <w:rPr>
          <w:rFonts w:cstheme="minorHAnsi"/>
          <w:bCs/>
          <w:iCs/>
        </w:rPr>
        <w:t>Hotel Da Estella</w:t>
      </w:r>
      <w:r w:rsidR="00A276CE">
        <w:rPr>
          <w:rFonts w:cstheme="minorHAnsi"/>
          <w:bCs/>
          <w:iCs/>
        </w:rPr>
        <w:t>.</w:t>
      </w:r>
      <w:r w:rsidR="00A276CE">
        <w:rPr>
          <w:rFonts w:cstheme="minorHAnsi"/>
          <w:bCs/>
          <w:iCs/>
        </w:rPr>
        <w:br/>
        <w:t xml:space="preserve">OPORTO: </w:t>
      </w:r>
      <w:r w:rsidR="00A276CE" w:rsidRPr="00A276CE">
        <w:rPr>
          <w:rFonts w:cstheme="minorHAnsi"/>
          <w:bCs/>
          <w:iCs/>
        </w:rPr>
        <w:t>Hotel Teatro</w:t>
      </w:r>
      <w:r w:rsidR="00A276CE">
        <w:rPr>
          <w:rFonts w:cstheme="minorHAnsi"/>
          <w:bCs/>
          <w:iCs/>
        </w:rPr>
        <w:t>.</w:t>
      </w:r>
      <w:r w:rsidR="00A276CE">
        <w:rPr>
          <w:rFonts w:cstheme="minorHAnsi"/>
          <w:bCs/>
          <w:iCs/>
        </w:rPr>
        <w:br/>
        <w:t xml:space="preserve">REGIÓN DEL DOURO: </w:t>
      </w:r>
      <w:r w:rsidR="00A276CE" w:rsidRPr="00A276CE">
        <w:rPr>
          <w:rFonts w:cstheme="minorHAnsi"/>
          <w:bCs/>
          <w:iCs/>
        </w:rPr>
        <w:t>Vila Gale Douro</w:t>
      </w:r>
      <w:r w:rsidR="00A276CE">
        <w:rPr>
          <w:rFonts w:cstheme="minorHAnsi"/>
          <w:bCs/>
          <w:iCs/>
        </w:rPr>
        <w:t>.</w:t>
      </w:r>
      <w:r w:rsidR="00A276CE">
        <w:rPr>
          <w:rFonts w:cstheme="minorHAnsi"/>
          <w:bCs/>
          <w:iCs/>
        </w:rPr>
        <w:br/>
        <w:t xml:space="preserve">COIMBRA: </w:t>
      </w:r>
      <w:r w:rsidR="00A276CE" w:rsidRPr="00A276CE">
        <w:rPr>
          <w:rFonts w:cstheme="minorHAnsi"/>
          <w:bCs/>
          <w:iCs/>
        </w:rPr>
        <w:t>Quinta das Lagrimas</w:t>
      </w:r>
      <w:r w:rsidR="00A276CE">
        <w:rPr>
          <w:rFonts w:cstheme="minorHAnsi"/>
          <w:bCs/>
          <w:iCs/>
        </w:rPr>
        <w:t>.</w:t>
      </w:r>
      <w:r w:rsidR="00A276CE" w:rsidRPr="00A276CE">
        <w:rPr>
          <w:rFonts w:cstheme="minorHAnsi"/>
          <w:bCs/>
          <w:iCs/>
        </w:rPr>
        <w:t xml:space="preserve"> </w:t>
      </w:r>
      <w:r w:rsidR="00A276CE">
        <w:rPr>
          <w:rFonts w:cstheme="minorHAnsi"/>
          <w:bCs/>
          <w:iCs/>
        </w:rPr>
        <w:br/>
      </w:r>
      <w:r w:rsidR="00A276CE" w:rsidRPr="00A276CE">
        <w:rPr>
          <w:rFonts w:cstheme="minorHAnsi"/>
          <w:b/>
          <w:iCs/>
        </w:rPr>
        <w:t>*Hoteles previstos o similares.</w:t>
      </w:r>
      <w:r w:rsidR="00784F71">
        <w:rPr>
          <w:rFonts w:cstheme="minorHAnsi"/>
          <w:b/>
          <w:iCs/>
        </w:rPr>
        <w:br/>
      </w:r>
      <w:r w:rsidR="00784F71">
        <w:rPr>
          <w:rFonts w:cstheme="minorHAnsi"/>
          <w:b/>
          <w:iCs/>
        </w:rPr>
        <w:br/>
      </w:r>
      <w:r w:rsidR="00784F71">
        <w:rPr>
          <w:rFonts w:cstheme="minorHAnsi"/>
          <w:b/>
          <w:iCs/>
        </w:rPr>
        <w:br/>
      </w:r>
      <w:r w:rsidR="00784F71" w:rsidRPr="00847362">
        <w:rPr>
          <w:rFonts w:cstheme="minorHAnsi"/>
          <w:b/>
          <w:bCs/>
          <w:iCs/>
        </w:rPr>
        <w:t xml:space="preserve">TARIFA PP BASE DBL: € </w:t>
      </w:r>
      <w:r w:rsidR="004A3A5F">
        <w:rPr>
          <w:rFonts w:cstheme="minorHAnsi"/>
          <w:b/>
          <w:bCs/>
          <w:iCs/>
        </w:rPr>
        <w:t>2318</w:t>
      </w:r>
      <w:r w:rsidR="00784F71" w:rsidRPr="00847362">
        <w:rPr>
          <w:rFonts w:cstheme="minorHAnsi"/>
          <w:b/>
          <w:bCs/>
          <w:iCs/>
        </w:rPr>
        <w:t xml:space="preserve"> -.</w:t>
      </w:r>
      <w:r w:rsidR="00784F71">
        <w:rPr>
          <w:rFonts w:cstheme="minorHAnsi"/>
          <w:b/>
          <w:bCs/>
          <w:iCs/>
        </w:rPr>
        <w:br/>
      </w:r>
      <w:r w:rsidR="00784F71" w:rsidRPr="00847362">
        <w:rPr>
          <w:rFonts w:cstheme="minorHAnsi"/>
          <w:b/>
          <w:bCs/>
          <w:iCs/>
        </w:rPr>
        <w:t>SPL SGL: €</w:t>
      </w:r>
      <w:r w:rsidR="004A3A5F">
        <w:rPr>
          <w:rFonts w:cstheme="minorHAnsi"/>
          <w:b/>
          <w:bCs/>
          <w:iCs/>
        </w:rPr>
        <w:t xml:space="preserve"> 901</w:t>
      </w:r>
      <w:r w:rsidR="00784F71" w:rsidRPr="00847362">
        <w:rPr>
          <w:rFonts w:cstheme="minorHAnsi"/>
          <w:b/>
          <w:bCs/>
          <w:iCs/>
        </w:rPr>
        <w:t xml:space="preserve"> -. </w:t>
      </w:r>
      <w:r w:rsidR="00784F71">
        <w:rPr>
          <w:rFonts w:cstheme="minorHAnsi"/>
          <w:b/>
          <w:bCs/>
          <w:iCs/>
        </w:rPr>
        <w:br/>
      </w:r>
      <w:r w:rsidR="00784F71" w:rsidRPr="00847362">
        <w:rPr>
          <w:rFonts w:cstheme="minorHAnsi"/>
          <w:b/>
          <w:bCs/>
          <w:iCs/>
        </w:rPr>
        <w:t>(No incluye: IVA 3% aprox. / € 15 Gastos. Rva / Gastos admin. 1.2%)</w:t>
      </w:r>
      <w:r w:rsidR="00784F71">
        <w:rPr>
          <w:rFonts w:cstheme="minorHAnsi"/>
          <w:b/>
          <w:bCs/>
          <w:iCs/>
        </w:rPr>
        <w:br/>
      </w:r>
      <w:r w:rsidR="00784F71" w:rsidRPr="00847362">
        <w:rPr>
          <w:rFonts w:cstheme="minorHAnsi"/>
          <w:b/>
          <w:bCs/>
          <w:iCs/>
        </w:rPr>
        <w:t>----------------------------------------------</w:t>
      </w:r>
      <w:r w:rsidR="00784F71">
        <w:rPr>
          <w:rFonts w:cstheme="minorHAnsi"/>
          <w:b/>
          <w:bCs/>
          <w:iCs/>
        </w:rPr>
        <w:br/>
      </w:r>
      <w:r w:rsidR="00784F71" w:rsidRPr="00847362">
        <w:rPr>
          <w:rFonts w:cstheme="minorHAnsi"/>
          <w:b/>
          <w:bCs/>
          <w:iCs/>
        </w:rPr>
        <w:t>Validez</w:t>
      </w:r>
      <w:r w:rsidR="00784F71">
        <w:rPr>
          <w:rFonts w:cstheme="minorHAnsi"/>
          <w:b/>
          <w:bCs/>
          <w:iCs/>
        </w:rPr>
        <w:t xml:space="preserve"> salidas: 19 jun 2020 // 02 oct 2020.</w:t>
      </w:r>
      <w:r w:rsidR="00817024">
        <w:rPr>
          <w:rFonts w:cstheme="minorHAnsi"/>
          <w:b/>
          <w:bCs/>
          <w:iCs/>
        </w:rPr>
        <w:br/>
      </w:r>
      <w:r w:rsidR="00817024">
        <w:rPr>
          <w:rFonts w:cstheme="minorHAnsi"/>
          <w:b/>
          <w:bCs/>
          <w:iCs/>
        </w:rPr>
        <w:br/>
      </w:r>
      <w:r w:rsidR="00817024">
        <w:rPr>
          <w:rFonts w:cstheme="minorHAnsi"/>
          <w:b/>
          <w:bCs/>
          <w:iCs/>
        </w:rPr>
        <w:br/>
      </w:r>
      <w:r w:rsidR="00817024" w:rsidRPr="00594F78">
        <w:rPr>
          <w:rFonts w:cstheme="minorHAnsi"/>
          <w:b/>
          <w:bCs/>
          <w:iCs/>
          <w:u w:val="single"/>
        </w:rPr>
        <w:t>Tarifas sujetas a reconfirmación y disponibilidad al momento de la rsva.</w:t>
      </w:r>
      <w:r w:rsidR="00817024">
        <w:rPr>
          <w:rFonts w:cstheme="minorHAnsi"/>
          <w:b/>
          <w:bCs/>
          <w:iCs/>
          <w:u w:val="single"/>
        </w:rPr>
        <w:t xml:space="preserve"> </w:t>
      </w:r>
      <w:r w:rsidR="00817024" w:rsidRPr="00594F78">
        <w:rPr>
          <w:rFonts w:cstheme="minorHAnsi"/>
          <w:b/>
          <w:bCs/>
          <w:iCs/>
          <w:u w:val="single"/>
        </w:rPr>
        <w:t>Las mismas pueden variar sin previo aviso.</w:t>
      </w:r>
      <w:r w:rsidR="00817024">
        <w:rPr>
          <w:rFonts w:cstheme="minorHAnsi"/>
          <w:b/>
          <w:bCs/>
          <w:iCs/>
          <w:u w:val="single"/>
        </w:rPr>
        <w:br/>
      </w:r>
      <w:r w:rsidR="00817024">
        <w:rPr>
          <w:rFonts w:cstheme="minorHAnsi"/>
          <w:b/>
          <w:bCs/>
          <w:iCs/>
          <w:u w:val="single"/>
        </w:rPr>
        <w:br/>
      </w:r>
      <w:r w:rsidR="00817024">
        <w:rPr>
          <w:rFonts w:cstheme="minorHAnsi"/>
          <w:b/>
          <w:bCs/>
          <w:iCs/>
          <w:u w:val="single"/>
        </w:rPr>
        <w:br/>
      </w:r>
      <w:r w:rsidR="00817024">
        <w:rPr>
          <w:rFonts w:cstheme="minorHAnsi"/>
          <w:b/>
          <w:bCs/>
          <w:iCs/>
          <w:u w:val="single"/>
        </w:rPr>
        <w:br/>
      </w:r>
    </w:p>
    <w:p w:rsidR="00902A79" w:rsidRDefault="00350A22" w:rsidP="00902A79">
      <w:pPr>
        <w:jc w:val="center"/>
        <w:rPr>
          <w:rFonts w:ascii="Baskerville Old Face" w:hAnsi="Baskerville Old Face"/>
          <w:b/>
          <w:sz w:val="28"/>
          <w:szCs w:val="28"/>
        </w:rPr>
      </w:pPr>
      <w:r w:rsidRPr="00350A22">
        <w:rPr>
          <w:rFonts w:ascii="Baskerville Old Face" w:hAnsi="Baskerville Old Face"/>
          <w:b/>
          <w:sz w:val="24"/>
          <w:szCs w:val="24"/>
        </w:rPr>
        <w:t xml:space="preserve">RECOMENDAMOS </w:t>
      </w:r>
      <w:r w:rsidR="00D35BAC" w:rsidRPr="00350A22">
        <w:rPr>
          <w:rFonts w:ascii="Baskerville Old Face" w:hAnsi="Baskerville Old Face"/>
          <w:b/>
          <w:sz w:val="24"/>
          <w:szCs w:val="24"/>
        </w:rPr>
        <w:t>EXTENSIÓN</w:t>
      </w:r>
      <w:r w:rsidRPr="00350A22">
        <w:rPr>
          <w:rFonts w:ascii="Baskerville Old Face" w:hAnsi="Baskerville Old Face"/>
          <w:b/>
          <w:sz w:val="24"/>
          <w:szCs w:val="24"/>
        </w:rPr>
        <w:t>:</w:t>
      </w:r>
      <w:r w:rsidRPr="00350A22">
        <w:rPr>
          <w:rFonts w:ascii="Baskerville Old Face" w:hAnsi="Baskerville Old Face"/>
          <w:b/>
          <w:sz w:val="24"/>
          <w:szCs w:val="24"/>
        </w:rPr>
        <w:br/>
      </w:r>
      <w:r w:rsidR="00D35BAC" w:rsidRPr="00D35BAC">
        <w:rPr>
          <w:rFonts w:ascii="Baskerville Old Face" w:hAnsi="Baskerville Old Face"/>
          <w:b/>
          <w:sz w:val="28"/>
          <w:szCs w:val="28"/>
        </w:rPr>
        <w:t xml:space="preserve"> </w:t>
      </w:r>
      <w:r w:rsidR="00B33435">
        <w:rPr>
          <w:rFonts w:ascii="Baskerville Old Face" w:hAnsi="Baskerville Old Face"/>
          <w:b/>
          <w:sz w:val="28"/>
          <w:szCs w:val="28"/>
        </w:rPr>
        <w:t xml:space="preserve">TOUR REGULAR </w:t>
      </w:r>
      <w:r w:rsidR="00D35BAC" w:rsidRPr="00D35BAC">
        <w:rPr>
          <w:rFonts w:ascii="Baskerville Old Face" w:hAnsi="Baskerville Old Face"/>
          <w:b/>
          <w:sz w:val="28"/>
          <w:szCs w:val="28"/>
        </w:rPr>
        <w:t>MARRUECOS</w:t>
      </w:r>
    </w:p>
    <w:p w:rsidR="00B33435" w:rsidRPr="00B33435" w:rsidRDefault="00B33435" w:rsidP="00B33435">
      <w:pPr>
        <w:rPr>
          <w:bCs/>
        </w:rPr>
      </w:pPr>
      <w:r w:rsidRPr="00B33435">
        <w:rPr>
          <w:b/>
        </w:rPr>
        <w:t xml:space="preserve">DÍA </w:t>
      </w:r>
      <w:r>
        <w:rPr>
          <w:b/>
        </w:rPr>
        <w:t>10</w:t>
      </w:r>
      <w:r w:rsidRPr="00B33435">
        <w:rPr>
          <w:b/>
        </w:rPr>
        <w:t xml:space="preserve">. </w:t>
      </w:r>
      <w:r>
        <w:rPr>
          <w:b/>
        </w:rPr>
        <w:t xml:space="preserve">LISBOA – </w:t>
      </w:r>
      <w:r w:rsidRPr="00B33435">
        <w:rPr>
          <w:b/>
        </w:rPr>
        <w:t xml:space="preserve">MARRAKECH: </w:t>
      </w:r>
      <w:r w:rsidRPr="00B33435">
        <w:rPr>
          <w:bCs/>
        </w:rPr>
        <w:t>(</w:t>
      </w:r>
      <w:r>
        <w:rPr>
          <w:bCs/>
        </w:rPr>
        <w:t xml:space="preserve">vuelo no incluido). </w:t>
      </w:r>
      <w:r w:rsidRPr="00B33435">
        <w:rPr>
          <w:bCs/>
        </w:rPr>
        <w:t>Llegada al aeropuerto</w:t>
      </w:r>
      <w:r>
        <w:rPr>
          <w:bCs/>
        </w:rPr>
        <w:t xml:space="preserve"> de Marrakech</w:t>
      </w:r>
      <w:r w:rsidRPr="00B33435">
        <w:rPr>
          <w:bCs/>
        </w:rPr>
        <w:t>, asistencia y traslado al hotel. Cena y alojamiento. Visitar Marruecos puede resultar una gran experiencia, y esto se desprende justamente del choque cultural que implica para el viajero con respecto a su lugar de origen. Marruecos se encuentra separado del continente europeo por el estrecho de Gibraltar, es un país independiente ubicado al sur de África, con tradición islámica. Sus ciudades, carreteras y edificaciones presentan un atractivo rústico.</w:t>
      </w:r>
      <w:r>
        <w:rPr>
          <w:bCs/>
        </w:rPr>
        <w:br/>
      </w:r>
      <w:r>
        <w:rPr>
          <w:bCs/>
        </w:rPr>
        <w:br/>
      </w:r>
      <w:r w:rsidRPr="00B33435">
        <w:rPr>
          <w:b/>
        </w:rPr>
        <w:t xml:space="preserve">DÍA </w:t>
      </w:r>
      <w:r>
        <w:rPr>
          <w:b/>
        </w:rPr>
        <w:t>11</w:t>
      </w:r>
      <w:r w:rsidRPr="00B33435">
        <w:rPr>
          <w:b/>
        </w:rPr>
        <w:t xml:space="preserve">. MARRAKECH: </w:t>
      </w:r>
      <w:r w:rsidRPr="00B33435">
        <w:rPr>
          <w:bCs/>
        </w:rPr>
        <w:t xml:space="preserve">Desayuno. </w:t>
      </w:r>
      <w:r w:rsidR="00B25AAD" w:rsidRPr="00B25AAD">
        <w:rPr>
          <w:bCs/>
        </w:rPr>
        <w:t>Desayuno. Por la mañana realizaremos una excursión por la ciudad, comenzaremos por Los Jardines de la Menara, en cuyo centro se encuentra un estanque del Siglo XII; seguiremos por el majestuoso Minarete de Kutubia y el Palacio la Bahía. Para finalizar el tour llegaremos a la Plaza de Yemaa el Fna, declarada Patrimonio de la Humanidad por UNESCO.</w:t>
      </w:r>
      <w:r w:rsidR="00B25AAD">
        <w:rPr>
          <w:bCs/>
        </w:rPr>
        <w:t xml:space="preserve"> Por la tarde</w:t>
      </w:r>
      <w:r w:rsidR="00556EC9">
        <w:rPr>
          <w:bCs/>
        </w:rPr>
        <w:t xml:space="preserve"> iremos a la reconocida escuela de cocina Lotus Chef Marrakech, donde por tres horas tendremos el gusto de participar de una clase </w:t>
      </w:r>
      <w:r w:rsidR="00556EC9">
        <w:rPr>
          <w:bCs/>
        </w:rPr>
        <w:lastRenderedPageBreak/>
        <w:t xml:space="preserve">de cocina tradicional. Aprenderemos a hacer el famoso </w:t>
      </w:r>
      <w:r w:rsidR="0025771E">
        <w:rPr>
          <w:bCs/>
        </w:rPr>
        <w:t>t</w:t>
      </w:r>
      <w:r w:rsidR="00556EC9">
        <w:rPr>
          <w:bCs/>
        </w:rPr>
        <w:t xml:space="preserve">é a la menta, luego </w:t>
      </w:r>
      <w:r w:rsidR="0025771E">
        <w:rPr>
          <w:bCs/>
        </w:rPr>
        <w:t>conoceremos</w:t>
      </w:r>
      <w:r w:rsidR="00556EC9">
        <w:rPr>
          <w:bCs/>
        </w:rPr>
        <w:t xml:space="preserve"> en profundidad los secretos de las especias, haremos el ancestral pan </w:t>
      </w:r>
      <w:r w:rsidR="00556EC9" w:rsidRPr="00556EC9">
        <w:rPr>
          <w:bCs/>
        </w:rPr>
        <w:t>marroqu</w:t>
      </w:r>
      <w:r w:rsidR="00556EC9">
        <w:rPr>
          <w:bCs/>
        </w:rPr>
        <w:t>í</w:t>
      </w:r>
      <w:r w:rsidR="00556EC9" w:rsidRPr="00556EC9">
        <w:rPr>
          <w:bCs/>
        </w:rPr>
        <w:t xml:space="preserve">, una ensalada cocida </w:t>
      </w:r>
      <w:r w:rsidR="00556EC9">
        <w:rPr>
          <w:bCs/>
        </w:rPr>
        <w:t>y</w:t>
      </w:r>
      <w:r w:rsidR="00556EC9" w:rsidRPr="00556EC9">
        <w:rPr>
          <w:bCs/>
        </w:rPr>
        <w:t xml:space="preserve"> un plato principal</w:t>
      </w:r>
      <w:r w:rsidR="00556EC9">
        <w:rPr>
          <w:bCs/>
        </w:rPr>
        <w:t xml:space="preserve">. También </w:t>
      </w:r>
      <w:r w:rsidR="0025771E">
        <w:rPr>
          <w:bCs/>
        </w:rPr>
        <w:t xml:space="preserve">tendremos el gusto de aprender a elaborar los </w:t>
      </w:r>
      <w:r w:rsidR="00556EC9" w:rsidRPr="00556EC9">
        <w:rPr>
          <w:bCs/>
        </w:rPr>
        <w:t>dulce</w:t>
      </w:r>
      <w:r w:rsidR="00556EC9">
        <w:rPr>
          <w:bCs/>
        </w:rPr>
        <w:t>s</w:t>
      </w:r>
      <w:r w:rsidR="00556EC9" w:rsidRPr="00556EC9">
        <w:rPr>
          <w:bCs/>
        </w:rPr>
        <w:t xml:space="preserve"> </w:t>
      </w:r>
      <w:r w:rsidR="00556EC9">
        <w:rPr>
          <w:bCs/>
        </w:rPr>
        <w:t>autóctonos</w:t>
      </w:r>
      <w:r w:rsidR="00556EC9" w:rsidRPr="00556EC9">
        <w:rPr>
          <w:bCs/>
        </w:rPr>
        <w:t xml:space="preserve">. </w:t>
      </w:r>
      <w:r w:rsidR="00556EC9">
        <w:rPr>
          <w:bCs/>
        </w:rPr>
        <w:t xml:space="preserve">Al finalizar degustaremos todos los platos </w:t>
      </w:r>
      <w:r w:rsidR="00556EC9" w:rsidRPr="00556EC9">
        <w:rPr>
          <w:bCs/>
        </w:rPr>
        <w:t xml:space="preserve">dentro </w:t>
      </w:r>
      <w:r w:rsidR="00556EC9">
        <w:rPr>
          <w:bCs/>
        </w:rPr>
        <w:t>d</w:t>
      </w:r>
      <w:r w:rsidR="00556EC9" w:rsidRPr="00556EC9">
        <w:rPr>
          <w:bCs/>
        </w:rPr>
        <w:t>el ryad</w:t>
      </w:r>
      <w:r w:rsidR="00556EC9">
        <w:rPr>
          <w:bCs/>
        </w:rPr>
        <w:t xml:space="preserve">. </w:t>
      </w:r>
      <w:r w:rsidR="00B25AAD">
        <w:rPr>
          <w:bCs/>
        </w:rPr>
        <w:t>A</w:t>
      </w:r>
      <w:r w:rsidRPr="00B33435">
        <w:rPr>
          <w:bCs/>
        </w:rPr>
        <w:t xml:space="preserve">lojamiento. </w:t>
      </w:r>
      <w:r>
        <w:rPr>
          <w:bCs/>
        </w:rPr>
        <w:br/>
      </w:r>
      <w:r>
        <w:rPr>
          <w:bCs/>
        </w:rPr>
        <w:br/>
      </w:r>
      <w:r w:rsidRPr="00B33435">
        <w:rPr>
          <w:b/>
        </w:rPr>
        <w:t xml:space="preserve">DÍA </w:t>
      </w:r>
      <w:r>
        <w:rPr>
          <w:b/>
        </w:rPr>
        <w:t>12</w:t>
      </w:r>
      <w:r w:rsidRPr="00B33435">
        <w:rPr>
          <w:b/>
        </w:rPr>
        <w:t xml:space="preserve">. MARRAKECH - OUARZAZATE – TINGHIR: </w:t>
      </w:r>
      <w:r w:rsidRPr="00B33435">
        <w:rPr>
          <w:bCs/>
        </w:rPr>
        <w:t>Luego del desayuno saldremos hacia las montañas del Alto Atlas vía el Col de Tizi, en el camino podremos apreciar el cambio de paisajes del fuerte verde de los valles, al ocre rojo del Col de Tizi. Llegaremos a Ouarzazate y continuaremos a Kelaa de los Mguna, famoso pueblo donde se cultiva una especie de rosa de excelente aroma, para comenzar el recorrido de la “Ruta de las Kasbahs”. Con este nombre se conoce, en el sur del Alto Atlas, a un recorrido que cuenta con una serie de fortalezas a la par del camino. Construidas en adobe con torres almenadas y adornos de ladrillo crudo, en ocasiones, son auténticos pueblos fortificados. Llegada a Tinghir. Cena y alojamiento.</w:t>
      </w:r>
      <w:r>
        <w:rPr>
          <w:bCs/>
        </w:rPr>
        <w:br/>
      </w:r>
      <w:r w:rsidRPr="00B33435">
        <w:rPr>
          <w:bCs/>
          <w:u w:val="single"/>
        </w:rPr>
        <w:t>Nota</w:t>
      </w:r>
      <w:r w:rsidRPr="00B33435">
        <w:rPr>
          <w:bCs/>
        </w:rPr>
        <w:t>: el recorrido de Marrakech a Tinghir es de aproximadamente 350Km., con una duración de más de 6Hs.</w:t>
      </w:r>
      <w:r>
        <w:rPr>
          <w:bCs/>
        </w:rPr>
        <w:br/>
      </w:r>
      <w:r>
        <w:rPr>
          <w:bCs/>
        </w:rPr>
        <w:br/>
      </w:r>
      <w:r w:rsidRPr="00B33435">
        <w:rPr>
          <w:b/>
        </w:rPr>
        <w:t xml:space="preserve">DÍA </w:t>
      </w:r>
      <w:r>
        <w:rPr>
          <w:b/>
        </w:rPr>
        <w:t>13</w:t>
      </w:r>
      <w:r w:rsidRPr="00B33435">
        <w:rPr>
          <w:b/>
        </w:rPr>
        <w:t xml:space="preserve">. TINGHIR – ERFOUD: </w:t>
      </w:r>
      <w:r w:rsidRPr="00B33435">
        <w:rPr>
          <w:bCs/>
        </w:rPr>
        <w:t>Desayuno. Por la mañana nos dirigiremos hacia a uno de los parajes naturales más hermosos del viaje: Las Gargantas del Todra, un fenómeno geológico muy poco usual. Nos adentraremos por el interior del desfiladero para continuar el camino a Erfoud realizando una parada para conocer un centro de extracción de fósiles, parece increíble la cantidad de vida acuática que existió en el cuaternario sobre este lugar. Llegada a Erfoud, cena y alojamiento.</w:t>
      </w:r>
      <w:r>
        <w:rPr>
          <w:bCs/>
        </w:rPr>
        <w:br/>
      </w:r>
      <w:r>
        <w:rPr>
          <w:bCs/>
        </w:rPr>
        <w:br/>
      </w:r>
      <w:r w:rsidRPr="00B33435">
        <w:rPr>
          <w:b/>
        </w:rPr>
        <w:t xml:space="preserve">DÍA </w:t>
      </w:r>
      <w:r>
        <w:rPr>
          <w:b/>
        </w:rPr>
        <w:t>14</w:t>
      </w:r>
      <w:r w:rsidRPr="00B33435">
        <w:rPr>
          <w:b/>
        </w:rPr>
        <w:t xml:space="preserve">. ERFOUD – OUARZAZATE: </w:t>
      </w:r>
      <w:r w:rsidRPr="00B33435">
        <w:rPr>
          <w:bCs/>
        </w:rPr>
        <w:t>Desayuno. Si el tiempo lo permite opcionalmente podremos contemplar el hermoso espectáculo del amanecer sobre el mar de dunas. Por la mañana saldremos en vehículo 4x4 hacia Rissani, situada a 22 Km de Erfud en un palmeral, es atractiva tanto por su entorno como por su historia y cuenta con varios monumentos de interés. Luego continuaremos a Al Nif, en el camino podremos observar manadas de dromedarios salvajes y un paisaje semi-lunar impresionante. Llegada a Agdez y posteriormente a Ouarzazate. Cena y alojamiento.</w:t>
      </w:r>
      <w:r>
        <w:rPr>
          <w:bCs/>
        </w:rPr>
        <w:br/>
      </w:r>
      <w:r>
        <w:rPr>
          <w:bCs/>
        </w:rPr>
        <w:br/>
      </w:r>
      <w:r w:rsidRPr="00B33435">
        <w:rPr>
          <w:b/>
        </w:rPr>
        <w:t xml:space="preserve">DÍA </w:t>
      </w:r>
      <w:r>
        <w:rPr>
          <w:b/>
        </w:rPr>
        <w:t>15</w:t>
      </w:r>
      <w:r w:rsidRPr="00B33435">
        <w:rPr>
          <w:b/>
        </w:rPr>
        <w:t xml:space="preserve">. OUARZAZATE – MARRAKECH: </w:t>
      </w:r>
      <w:r w:rsidRPr="00B33435">
        <w:rPr>
          <w:bCs/>
        </w:rPr>
        <w:t>Desayuno. Por la mañana conoceremos La Kasbah Taurirt. En otros tiempos residencia del pachá de Marrakech, está construida en adobe con torres almenadas. Ingresaremos a los antiguos aposentos del Glaui “Pacha”, el comedor y la habitación de la favorita que conservan su decoración de estuco pintado y los techos en madera de cedro. Continuaremos hacia la Kasbah de Ait Ben Hadou, declarada Patrimonio de la Humanidad por UNESCO. Seguiremos el viaje a Marrakech. Cena y alojamiento.</w:t>
      </w:r>
      <w:r w:rsidR="000D0CDB">
        <w:rPr>
          <w:bCs/>
        </w:rPr>
        <w:br/>
      </w:r>
      <w:r w:rsidR="000D0CDB">
        <w:rPr>
          <w:bCs/>
        </w:rPr>
        <w:br/>
      </w:r>
      <w:r w:rsidRPr="00B33435">
        <w:rPr>
          <w:b/>
        </w:rPr>
        <w:t xml:space="preserve">DÍA </w:t>
      </w:r>
      <w:r>
        <w:rPr>
          <w:b/>
        </w:rPr>
        <w:t>16</w:t>
      </w:r>
      <w:r w:rsidRPr="00B33435">
        <w:rPr>
          <w:b/>
        </w:rPr>
        <w:t xml:space="preserve">. MARRAKECH: </w:t>
      </w:r>
      <w:r w:rsidRPr="00B33435">
        <w:rPr>
          <w:bCs/>
        </w:rPr>
        <w:t xml:space="preserve">Desayuno. A la hora indicada nos trasladaremos al aeropuerto para tomar el vuelo de salida. Fin de nuestros servicios. </w:t>
      </w:r>
    </w:p>
    <w:p w:rsidR="00B33435" w:rsidRPr="00B33435" w:rsidRDefault="00B33435" w:rsidP="00B33435">
      <w:pPr>
        <w:rPr>
          <w:bCs/>
        </w:rPr>
      </w:pPr>
      <w:r>
        <w:rPr>
          <w:b/>
        </w:rPr>
        <w:br/>
      </w:r>
      <w:r w:rsidRPr="00B33435">
        <w:rPr>
          <w:b/>
          <w:u w:val="single"/>
        </w:rPr>
        <w:t>NOTA</w:t>
      </w:r>
      <w:r w:rsidRPr="00B33435">
        <w:rPr>
          <w:b/>
        </w:rPr>
        <w:t xml:space="preserve">: </w:t>
      </w:r>
      <w:r w:rsidRPr="00B33435">
        <w:rPr>
          <w:bCs/>
        </w:rPr>
        <w:t>los trayectos por carretera pueden resultar extensos, ya que los vehículos no van a gran velocidad (máx. 80Km/hs, en ruta) y menos aún en los caminos montañosos, cruzando el Atlas. Los recorridos son muy paisajísticos y se ven los pueblos de camino. Por otro lado, vale la pena aclarar que los hoteles del interior son un poco más básicos (no tienen mucho de amenities y las comodidades son más standard que los de las ciudades importantes).</w:t>
      </w:r>
    </w:p>
    <w:p w:rsidR="00B33435" w:rsidRPr="00B33435" w:rsidRDefault="00B33435" w:rsidP="00B33435">
      <w:pPr>
        <w:rPr>
          <w:b/>
        </w:rPr>
      </w:pPr>
    </w:p>
    <w:p w:rsidR="00B33435" w:rsidRPr="00B33435" w:rsidRDefault="00B33435" w:rsidP="00B33435">
      <w:pPr>
        <w:rPr>
          <w:b/>
          <w:u w:val="single"/>
        </w:rPr>
      </w:pPr>
      <w:r w:rsidRPr="00B33435">
        <w:rPr>
          <w:b/>
          <w:u w:val="single"/>
        </w:rPr>
        <w:lastRenderedPageBreak/>
        <w:t>Los tours regulares están sujetos siempre a formación de un cupo mínimo de pasajeros para ser operado. En caso de no llegar a ese mínimo, estará sujeto a reprogramación o reintegro en su totalidad.</w:t>
      </w:r>
    </w:p>
    <w:p w:rsidR="00B33435" w:rsidRPr="00B33435" w:rsidRDefault="00B33435" w:rsidP="00B33435">
      <w:pPr>
        <w:rPr>
          <w:b/>
          <w:u w:val="single"/>
        </w:rPr>
      </w:pPr>
    </w:p>
    <w:p w:rsidR="00B33435" w:rsidRPr="00B33435" w:rsidRDefault="00B33435" w:rsidP="00B33435">
      <w:pPr>
        <w:rPr>
          <w:b/>
          <w:u w:val="single"/>
        </w:rPr>
      </w:pPr>
      <w:r w:rsidRPr="00B33435">
        <w:rPr>
          <w:b/>
          <w:u w:val="single"/>
        </w:rPr>
        <w:t>Este itinerario puede sufrir modificaciones en cuanto al orden de los servicios, no así en su contenido.</w:t>
      </w:r>
    </w:p>
    <w:p w:rsidR="00B33435" w:rsidRPr="00B33435" w:rsidRDefault="00B33435" w:rsidP="00B33435">
      <w:pPr>
        <w:rPr>
          <w:b/>
        </w:rPr>
      </w:pPr>
    </w:p>
    <w:p w:rsidR="00902A79" w:rsidRPr="00847362" w:rsidRDefault="00B33435" w:rsidP="00902A79">
      <w:pPr>
        <w:spacing w:after="0" w:line="240" w:lineRule="auto"/>
        <w:rPr>
          <w:rFonts w:cstheme="minorHAnsi"/>
          <w:b/>
          <w:bCs/>
          <w:iCs/>
        </w:rPr>
      </w:pPr>
      <w:r w:rsidRPr="00B33435">
        <w:rPr>
          <w:b/>
          <w:u w:val="single"/>
        </w:rPr>
        <w:t>Días de inicio del tour</w:t>
      </w:r>
      <w:r w:rsidRPr="00B33435">
        <w:rPr>
          <w:b/>
        </w:rPr>
        <w:t>: domingo y lunes. Mínimo 02 pax.</w:t>
      </w:r>
      <w:r>
        <w:rPr>
          <w:b/>
        </w:rPr>
        <w:br/>
      </w:r>
      <w:r>
        <w:rPr>
          <w:b/>
        </w:rPr>
        <w:br/>
      </w:r>
      <w:r>
        <w:rPr>
          <w:b/>
        </w:rPr>
        <w:br/>
      </w:r>
      <w:r w:rsidRPr="00B33435">
        <w:rPr>
          <w:b/>
          <w:u w:val="single"/>
        </w:rPr>
        <w:t>El programa incluye:</w:t>
      </w:r>
      <w:r>
        <w:rPr>
          <w:b/>
          <w:u w:val="single"/>
        </w:rPr>
        <w:br/>
      </w:r>
      <w:r w:rsidRPr="00B33435">
        <w:rPr>
          <w:bCs/>
        </w:rPr>
        <w:t>-03 noches de alojamiento en Marrakech, con régimen media pensión.</w:t>
      </w:r>
      <w:r w:rsidRPr="00B33435">
        <w:rPr>
          <w:bCs/>
        </w:rPr>
        <w:br/>
        <w:t xml:space="preserve">-01 noches de alojamiento en Tinghir, con régimen media pensión. </w:t>
      </w:r>
      <w:r w:rsidRPr="00B33435">
        <w:rPr>
          <w:bCs/>
        </w:rPr>
        <w:br/>
        <w:t>-01 noche de alojamiento en Erfoud, con régimen media pensión.</w:t>
      </w:r>
      <w:r w:rsidRPr="00B33435">
        <w:rPr>
          <w:bCs/>
        </w:rPr>
        <w:br/>
        <w:t>-01 noche de alojamiento en Ouarzazate, con régimen media pensión.</w:t>
      </w:r>
      <w:r w:rsidR="00556EC9">
        <w:rPr>
          <w:bCs/>
        </w:rPr>
        <w:br/>
        <w:t xml:space="preserve">-Clase de cocina tradicional en Lotus Chef Marrakech, con </w:t>
      </w:r>
      <w:r w:rsidR="00B25AAD">
        <w:rPr>
          <w:bCs/>
        </w:rPr>
        <w:t>cena incluida en el ryad</w:t>
      </w:r>
      <w:r w:rsidR="00556EC9">
        <w:rPr>
          <w:bCs/>
        </w:rPr>
        <w:t xml:space="preserve">. </w:t>
      </w:r>
      <w:r w:rsidRPr="00B33435">
        <w:rPr>
          <w:bCs/>
        </w:rPr>
        <w:br/>
        <w:t>-Traslados, según itinerario con chofer de habla hispana.</w:t>
      </w:r>
      <w:r w:rsidRPr="00B33435">
        <w:rPr>
          <w:bCs/>
        </w:rPr>
        <w:br/>
        <w:t xml:space="preserve">-Visitas y excursiones, según itinerario, con guía local de habla hispana. </w:t>
      </w:r>
      <w:r w:rsidRPr="00B33435">
        <w:rPr>
          <w:bCs/>
        </w:rPr>
        <w:br/>
      </w:r>
      <w:r w:rsidRPr="00B33435">
        <w:rPr>
          <w:bCs/>
          <w:u w:val="single"/>
        </w:rPr>
        <w:t>Nota</w:t>
      </w:r>
      <w:r w:rsidRPr="00B33435">
        <w:rPr>
          <w:bCs/>
        </w:rPr>
        <w:t>: guía acompañante durante todo el tour con mínimo 07 pax.</w:t>
      </w:r>
      <w:r>
        <w:rPr>
          <w:bCs/>
        </w:rPr>
        <w:br/>
      </w:r>
      <w:r>
        <w:rPr>
          <w:bCs/>
        </w:rPr>
        <w:br/>
      </w:r>
      <w:r>
        <w:rPr>
          <w:bCs/>
        </w:rPr>
        <w:br/>
      </w:r>
      <w:r w:rsidRPr="00B33435">
        <w:rPr>
          <w:b/>
          <w:u w:val="single"/>
        </w:rPr>
        <w:t>El programa no incluye:</w:t>
      </w:r>
      <w:r w:rsidR="00F6619D">
        <w:rPr>
          <w:b/>
          <w:u w:val="single"/>
        </w:rPr>
        <w:br/>
      </w:r>
      <w:r w:rsidR="00F6619D">
        <w:rPr>
          <w:bCs/>
        </w:rPr>
        <w:t>-Impuesto PAIS.</w:t>
      </w:r>
      <w:bookmarkStart w:id="0" w:name="_GoBack"/>
      <w:bookmarkEnd w:id="0"/>
      <w:r w:rsidRPr="00B33435">
        <w:rPr>
          <w:bCs/>
          <w:u w:val="single"/>
        </w:rPr>
        <w:br/>
      </w:r>
      <w:r w:rsidRPr="00B33435">
        <w:rPr>
          <w:bCs/>
        </w:rPr>
        <w:t>-Aéreos internacionales.</w:t>
      </w:r>
      <w:r w:rsidRPr="00B33435">
        <w:rPr>
          <w:bCs/>
        </w:rPr>
        <w:br/>
        <w:t>-Comidas y bebidas que no estén especificadas.</w:t>
      </w:r>
      <w:r w:rsidRPr="00B33435">
        <w:rPr>
          <w:bCs/>
        </w:rPr>
        <w:br/>
        <w:t>-Propinas a maleteros, guías y conductores.</w:t>
      </w:r>
      <w:r w:rsidRPr="00B33435">
        <w:rPr>
          <w:bCs/>
        </w:rPr>
        <w:br/>
        <w:t>-Cualquier otro servicio que no se especifique como incluido.</w:t>
      </w:r>
      <w:r>
        <w:rPr>
          <w:bCs/>
        </w:rPr>
        <w:br/>
      </w:r>
      <w:r>
        <w:rPr>
          <w:bCs/>
        </w:rPr>
        <w:br/>
      </w:r>
      <w:r>
        <w:rPr>
          <w:bCs/>
        </w:rPr>
        <w:br/>
      </w:r>
      <w:r w:rsidRPr="00B33435">
        <w:rPr>
          <w:b/>
          <w:u w:val="single"/>
        </w:rPr>
        <w:t>Hoteles del tour</w:t>
      </w:r>
      <w:r w:rsidRPr="00B33435">
        <w:rPr>
          <w:b/>
        </w:rPr>
        <w:t>:</w:t>
      </w:r>
      <w:r>
        <w:rPr>
          <w:b/>
        </w:rPr>
        <w:br/>
      </w:r>
      <w:r w:rsidRPr="00B33435">
        <w:rPr>
          <w:bCs/>
        </w:rPr>
        <w:t>MARRAKECH: Atlas Medina &amp; Spa 4* / J. Agdal 4*</w:t>
      </w:r>
      <w:r w:rsidRPr="00B33435">
        <w:rPr>
          <w:bCs/>
        </w:rPr>
        <w:br/>
        <w:t>TINGHIR: Kasbah lamrani 4*.</w:t>
      </w:r>
      <w:r w:rsidRPr="00B33435">
        <w:rPr>
          <w:bCs/>
        </w:rPr>
        <w:br/>
        <w:t>ERFOUD: Chargui 4* / Belere 4*</w:t>
      </w:r>
      <w:r w:rsidRPr="00B33435">
        <w:rPr>
          <w:bCs/>
        </w:rPr>
        <w:br/>
        <w:t>OUARZAZATE: Club Hanan 4*/ Kenzi Azgor 4*</w:t>
      </w:r>
      <w:r>
        <w:rPr>
          <w:b/>
        </w:rPr>
        <w:br/>
      </w:r>
      <w:r w:rsidRPr="00B33435">
        <w:rPr>
          <w:b/>
        </w:rPr>
        <w:t>*Hoteles previstos o similares.</w:t>
      </w:r>
      <w:r w:rsidR="00902A79">
        <w:rPr>
          <w:b/>
        </w:rPr>
        <w:br/>
      </w:r>
      <w:r w:rsidR="00902A79">
        <w:rPr>
          <w:b/>
        </w:rPr>
        <w:br/>
      </w:r>
      <w:r w:rsidR="00902A79">
        <w:rPr>
          <w:b/>
        </w:rPr>
        <w:br/>
      </w:r>
      <w:r w:rsidR="00902A79" w:rsidRPr="00847362">
        <w:rPr>
          <w:rFonts w:cstheme="minorHAnsi"/>
          <w:b/>
          <w:bCs/>
          <w:iCs/>
        </w:rPr>
        <w:t xml:space="preserve">TARIFA PP BASE DBL: € </w:t>
      </w:r>
      <w:r w:rsidR="00556EC9">
        <w:rPr>
          <w:rFonts w:cstheme="minorHAnsi"/>
          <w:b/>
          <w:bCs/>
          <w:iCs/>
        </w:rPr>
        <w:t>773</w:t>
      </w:r>
      <w:r w:rsidR="00902A79" w:rsidRPr="00847362">
        <w:rPr>
          <w:rFonts w:cstheme="minorHAnsi"/>
          <w:b/>
          <w:bCs/>
          <w:iCs/>
        </w:rPr>
        <w:t xml:space="preserve"> -.</w:t>
      </w:r>
    </w:p>
    <w:p w:rsidR="00902A79" w:rsidRPr="00847362" w:rsidRDefault="00902A79" w:rsidP="00902A79">
      <w:pPr>
        <w:spacing w:after="0" w:line="240" w:lineRule="auto"/>
        <w:rPr>
          <w:rFonts w:cstheme="minorHAnsi"/>
          <w:b/>
          <w:bCs/>
          <w:iCs/>
        </w:rPr>
      </w:pPr>
      <w:r w:rsidRPr="00847362">
        <w:rPr>
          <w:rFonts w:cstheme="minorHAnsi"/>
          <w:b/>
          <w:bCs/>
          <w:iCs/>
        </w:rPr>
        <w:t xml:space="preserve">SPL SGL: € </w:t>
      </w:r>
      <w:r>
        <w:rPr>
          <w:rFonts w:cstheme="minorHAnsi"/>
          <w:b/>
          <w:bCs/>
          <w:iCs/>
        </w:rPr>
        <w:t>260</w:t>
      </w:r>
      <w:r w:rsidRPr="00847362">
        <w:rPr>
          <w:rFonts w:cstheme="minorHAnsi"/>
          <w:b/>
          <w:bCs/>
          <w:iCs/>
        </w:rPr>
        <w:t xml:space="preserve">-. </w:t>
      </w:r>
    </w:p>
    <w:p w:rsidR="00902A79" w:rsidRPr="00847362" w:rsidRDefault="00902A79" w:rsidP="00902A79">
      <w:pPr>
        <w:spacing w:after="0" w:line="240" w:lineRule="auto"/>
        <w:rPr>
          <w:rFonts w:cstheme="minorHAnsi"/>
          <w:b/>
          <w:bCs/>
          <w:iCs/>
        </w:rPr>
      </w:pPr>
      <w:r w:rsidRPr="00847362">
        <w:rPr>
          <w:rFonts w:cstheme="minorHAnsi"/>
          <w:b/>
          <w:bCs/>
          <w:iCs/>
        </w:rPr>
        <w:t>(No incluye: IVA 3% aprox. / € 15 Gastos. Rva / Gastos admin. 1.2%)</w:t>
      </w:r>
      <w:r>
        <w:rPr>
          <w:rFonts w:cstheme="minorHAnsi"/>
          <w:b/>
          <w:bCs/>
          <w:iCs/>
        </w:rPr>
        <w:br/>
        <w:t>---------------------------------------------</w:t>
      </w:r>
      <w:r>
        <w:rPr>
          <w:rFonts w:cstheme="minorHAnsi"/>
          <w:b/>
          <w:bCs/>
          <w:iCs/>
        </w:rPr>
        <w:br/>
        <w:t>Validez: jun 2020 // oct 2020.</w:t>
      </w:r>
      <w:r>
        <w:rPr>
          <w:rFonts w:cstheme="minorHAnsi"/>
          <w:b/>
          <w:bCs/>
          <w:iCs/>
        </w:rPr>
        <w:br/>
      </w:r>
      <w:r>
        <w:rPr>
          <w:rFonts w:cstheme="minorHAnsi"/>
          <w:b/>
          <w:bCs/>
          <w:iCs/>
        </w:rPr>
        <w:br/>
      </w:r>
      <w:r>
        <w:rPr>
          <w:rFonts w:cstheme="minorHAnsi"/>
          <w:b/>
          <w:bCs/>
          <w:iCs/>
        </w:rPr>
        <w:br/>
        <w:t>*******************</w:t>
      </w:r>
      <w:r>
        <w:rPr>
          <w:rFonts w:cstheme="minorHAnsi"/>
          <w:b/>
          <w:bCs/>
          <w:iCs/>
        </w:rPr>
        <w:br/>
      </w:r>
      <w:r>
        <w:rPr>
          <w:rFonts w:cstheme="minorHAnsi"/>
          <w:b/>
          <w:bCs/>
          <w:iCs/>
        </w:rPr>
        <w:br/>
      </w:r>
      <w:r>
        <w:rPr>
          <w:rFonts w:cstheme="minorHAnsi"/>
          <w:b/>
          <w:bCs/>
          <w:iCs/>
        </w:rPr>
        <w:br/>
      </w:r>
      <w:r w:rsidRPr="00D146AE">
        <w:rPr>
          <w:rFonts w:cstheme="minorHAnsi"/>
          <w:b/>
          <w:bCs/>
          <w:iCs/>
          <w:u w:val="single"/>
          <w:lang w:val="en-US"/>
        </w:rPr>
        <w:t>Hoteles del tour:</w:t>
      </w:r>
      <w:r w:rsidRPr="00D146AE">
        <w:rPr>
          <w:rFonts w:cstheme="minorHAnsi"/>
          <w:b/>
          <w:bCs/>
          <w:iCs/>
          <w:u w:val="single"/>
          <w:lang w:val="en-US"/>
        </w:rPr>
        <w:br/>
      </w:r>
      <w:r w:rsidRPr="00D146AE">
        <w:rPr>
          <w:rFonts w:cstheme="minorHAnsi"/>
          <w:bCs/>
          <w:iCs/>
          <w:lang w:val="en-US"/>
        </w:rPr>
        <w:t xml:space="preserve">MARRAKECH: </w:t>
      </w:r>
      <w:r>
        <w:rPr>
          <w:rFonts w:cstheme="minorHAnsi"/>
          <w:bCs/>
          <w:iCs/>
          <w:lang w:val="en-US"/>
        </w:rPr>
        <w:t>Kenzi M. Palace</w:t>
      </w:r>
      <w:r w:rsidRPr="00D146AE">
        <w:rPr>
          <w:rFonts w:cstheme="minorHAnsi"/>
          <w:bCs/>
          <w:iCs/>
          <w:lang w:val="en-US"/>
        </w:rPr>
        <w:t xml:space="preserve"> 4*</w:t>
      </w:r>
      <w:r>
        <w:rPr>
          <w:rFonts w:cstheme="minorHAnsi"/>
          <w:bCs/>
          <w:iCs/>
          <w:lang w:val="en-US"/>
        </w:rPr>
        <w:t>Sup.</w:t>
      </w:r>
      <w:r w:rsidRPr="00D146AE">
        <w:rPr>
          <w:rFonts w:cstheme="minorHAnsi"/>
          <w:bCs/>
          <w:iCs/>
          <w:lang w:val="en-US"/>
        </w:rPr>
        <w:br/>
      </w:r>
      <w:r w:rsidRPr="00D146AE">
        <w:rPr>
          <w:rFonts w:cstheme="minorHAnsi"/>
          <w:bCs/>
          <w:iCs/>
          <w:lang w:val="en-US"/>
        </w:rPr>
        <w:lastRenderedPageBreak/>
        <w:t>TINGHIR: Kasbah lamrani 4*.</w:t>
      </w:r>
      <w:r w:rsidRPr="00D146AE">
        <w:rPr>
          <w:rFonts w:cstheme="minorHAnsi"/>
          <w:bCs/>
          <w:iCs/>
          <w:lang w:val="en-US"/>
        </w:rPr>
        <w:br/>
      </w:r>
      <w:r w:rsidRPr="00F9336F">
        <w:rPr>
          <w:rFonts w:cstheme="minorHAnsi"/>
          <w:bCs/>
          <w:iCs/>
          <w:lang w:val="en-US"/>
        </w:rPr>
        <w:t>ERFOUD: Chargui 4* / Xaluca 4*Sup.</w:t>
      </w:r>
      <w:r w:rsidRPr="00F9336F">
        <w:rPr>
          <w:rFonts w:cstheme="minorHAnsi"/>
          <w:bCs/>
          <w:iCs/>
          <w:lang w:val="en-US"/>
        </w:rPr>
        <w:br/>
        <w:t>OUARZAZATE: Temple Des Arts 4*Sup / Dar Chamaa 4*Sup.</w:t>
      </w:r>
      <w:r w:rsidRPr="00F9336F">
        <w:rPr>
          <w:rFonts w:cstheme="minorHAnsi"/>
          <w:bCs/>
          <w:iCs/>
          <w:lang w:val="en-US"/>
        </w:rPr>
        <w:br/>
      </w:r>
      <w:r w:rsidRPr="00F9336F">
        <w:rPr>
          <w:rFonts w:cstheme="minorHAnsi"/>
          <w:b/>
          <w:bCs/>
          <w:iCs/>
          <w:lang w:val="en-US"/>
        </w:rPr>
        <w:t>*Hoteles previstos o similares.</w:t>
      </w:r>
      <w:r w:rsidRPr="00F9336F">
        <w:rPr>
          <w:rFonts w:cstheme="minorHAnsi"/>
          <w:b/>
          <w:bCs/>
          <w:iCs/>
          <w:lang w:val="en-US"/>
        </w:rPr>
        <w:br/>
      </w:r>
      <w:r>
        <w:rPr>
          <w:rFonts w:cstheme="minorHAnsi"/>
          <w:b/>
          <w:bCs/>
          <w:iCs/>
        </w:rPr>
        <w:br/>
      </w:r>
      <w:r>
        <w:rPr>
          <w:rFonts w:cstheme="minorHAnsi"/>
          <w:b/>
          <w:bCs/>
          <w:iCs/>
        </w:rPr>
        <w:br/>
      </w:r>
      <w:r w:rsidRPr="00847362">
        <w:rPr>
          <w:rFonts w:cstheme="minorHAnsi"/>
          <w:b/>
          <w:bCs/>
          <w:iCs/>
        </w:rPr>
        <w:t xml:space="preserve">TARIFA PP BASE DBL: € </w:t>
      </w:r>
      <w:r w:rsidR="00556EC9">
        <w:rPr>
          <w:rFonts w:cstheme="minorHAnsi"/>
          <w:b/>
          <w:bCs/>
          <w:iCs/>
        </w:rPr>
        <w:t>1078</w:t>
      </w:r>
      <w:r w:rsidRPr="00847362">
        <w:rPr>
          <w:rFonts w:cstheme="minorHAnsi"/>
          <w:b/>
          <w:bCs/>
          <w:iCs/>
        </w:rPr>
        <w:t xml:space="preserve"> -.</w:t>
      </w:r>
    </w:p>
    <w:p w:rsidR="00902A79" w:rsidRPr="00847362" w:rsidRDefault="00902A79" w:rsidP="00902A79">
      <w:pPr>
        <w:spacing w:after="0" w:line="240" w:lineRule="auto"/>
        <w:rPr>
          <w:rFonts w:cstheme="minorHAnsi"/>
          <w:b/>
          <w:bCs/>
          <w:iCs/>
        </w:rPr>
      </w:pPr>
      <w:r w:rsidRPr="00847362">
        <w:rPr>
          <w:rFonts w:cstheme="minorHAnsi"/>
          <w:b/>
          <w:bCs/>
          <w:iCs/>
        </w:rPr>
        <w:t xml:space="preserve">SPL SGL: € </w:t>
      </w:r>
      <w:r>
        <w:rPr>
          <w:rFonts w:cstheme="minorHAnsi"/>
          <w:b/>
          <w:bCs/>
          <w:iCs/>
        </w:rPr>
        <w:t>383</w:t>
      </w:r>
      <w:r w:rsidRPr="00847362">
        <w:rPr>
          <w:rFonts w:cstheme="minorHAnsi"/>
          <w:b/>
          <w:bCs/>
          <w:iCs/>
        </w:rPr>
        <w:t xml:space="preserve">-. </w:t>
      </w:r>
    </w:p>
    <w:p w:rsidR="00902A79" w:rsidRPr="00847362" w:rsidRDefault="00902A79" w:rsidP="00902A79">
      <w:pPr>
        <w:spacing w:after="0" w:line="240" w:lineRule="auto"/>
        <w:rPr>
          <w:rFonts w:cstheme="minorHAnsi"/>
          <w:b/>
          <w:bCs/>
          <w:iCs/>
        </w:rPr>
      </w:pPr>
      <w:r w:rsidRPr="00847362">
        <w:rPr>
          <w:rFonts w:cstheme="minorHAnsi"/>
          <w:b/>
          <w:bCs/>
          <w:iCs/>
        </w:rPr>
        <w:t>(No incluye: IVA 3% aprox. / € 15 Gastos. Rva / Gastos admin. 1.2%)</w:t>
      </w:r>
    </w:p>
    <w:p w:rsidR="00902A79" w:rsidRPr="00847362" w:rsidRDefault="00902A79" w:rsidP="00902A79">
      <w:pPr>
        <w:spacing w:after="0" w:line="240" w:lineRule="auto"/>
        <w:rPr>
          <w:rFonts w:cstheme="minorHAnsi"/>
          <w:b/>
          <w:bCs/>
          <w:iCs/>
        </w:rPr>
      </w:pPr>
      <w:r w:rsidRPr="00847362">
        <w:rPr>
          <w:rFonts w:cstheme="minorHAnsi"/>
          <w:b/>
          <w:bCs/>
          <w:iCs/>
        </w:rPr>
        <w:t>----------------------------------------------</w:t>
      </w:r>
    </w:p>
    <w:p w:rsidR="00902A79" w:rsidRDefault="00902A79" w:rsidP="00902A79">
      <w:pPr>
        <w:spacing w:after="0" w:line="240" w:lineRule="auto"/>
        <w:rPr>
          <w:rFonts w:cstheme="minorHAnsi"/>
          <w:b/>
          <w:bCs/>
          <w:iCs/>
        </w:rPr>
      </w:pPr>
      <w:r>
        <w:rPr>
          <w:rFonts w:cstheme="minorHAnsi"/>
          <w:b/>
          <w:bCs/>
          <w:iCs/>
        </w:rPr>
        <w:t>Validez: jun 2020 // oct 2020.</w:t>
      </w:r>
    </w:p>
    <w:p w:rsidR="00902A79" w:rsidRDefault="00902A79" w:rsidP="00902A79">
      <w:pPr>
        <w:spacing w:after="0" w:line="240" w:lineRule="auto"/>
        <w:rPr>
          <w:rFonts w:cstheme="minorHAnsi"/>
          <w:b/>
          <w:bCs/>
          <w:iCs/>
        </w:rPr>
      </w:pPr>
    </w:p>
    <w:p w:rsidR="00902A79" w:rsidRDefault="00902A79" w:rsidP="00902A79">
      <w:pPr>
        <w:spacing w:after="0" w:line="240" w:lineRule="auto"/>
        <w:rPr>
          <w:rFonts w:cstheme="minorHAnsi"/>
          <w:b/>
          <w:bCs/>
          <w:iCs/>
        </w:rPr>
      </w:pPr>
    </w:p>
    <w:p w:rsidR="00902A79" w:rsidRPr="00847362" w:rsidRDefault="00902A79" w:rsidP="00902A79">
      <w:pPr>
        <w:spacing w:after="0" w:line="240" w:lineRule="auto"/>
        <w:rPr>
          <w:rFonts w:cstheme="minorHAnsi"/>
          <w:b/>
          <w:bCs/>
          <w:iCs/>
        </w:rPr>
      </w:pPr>
      <w:r w:rsidRPr="00B0663F">
        <w:rPr>
          <w:rFonts w:cstheme="minorHAnsi"/>
          <w:b/>
          <w:bCs/>
          <w:iCs/>
          <w:u w:val="single"/>
        </w:rPr>
        <w:t>Tarifas sujetas a reconfirmación y disponibilidad al momento de la rsva. Las mismas pueden variar sin previo aviso.</w:t>
      </w:r>
      <w:r>
        <w:rPr>
          <w:rFonts w:cstheme="minorHAnsi"/>
          <w:b/>
          <w:bCs/>
          <w:iCs/>
          <w:u w:val="single"/>
        </w:rPr>
        <w:br/>
      </w:r>
    </w:p>
    <w:sectPr w:rsidR="00902A79" w:rsidRPr="00847362">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EBF" w:rsidRDefault="000B2EBF" w:rsidP="000B2EBF">
      <w:pPr>
        <w:spacing w:after="0" w:line="240" w:lineRule="auto"/>
      </w:pPr>
      <w:r>
        <w:separator/>
      </w:r>
    </w:p>
  </w:endnote>
  <w:endnote w:type="continuationSeparator" w:id="0">
    <w:p w:rsidR="000B2EBF" w:rsidRDefault="000B2EBF" w:rsidP="000B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Bodoni MT">
    <w:panose1 w:val="020706030806060202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EBF" w:rsidRDefault="000B2EBF">
    <w:pPr>
      <w:pStyle w:val="Piedepgina"/>
    </w:pPr>
    <w:r w:rsidRPr="00103C74">
      <w:rPr>
        <w:noProof/>
      </w:rPr>
      <w:drawing>
        <wp:anchor distT="0" distB="0" distL="114300" distR="114300" simplePos="0" relativeHeight="251659264" behindDoc="1" locked="0" layoutInCell="1" allowOverlap="1" wp14:anchorId="6EC8F3BD" wp14:editId="2E3B8303">
          <wp:simplePos x="0" y="0"/>
          <wp:positionH relativeFrom="column">
            <wp:posOffset>4910514</wp:posOffset>
          </wp:positionH>
          <wp:positionV relativeFrom="paragraph">
            <wp:posOffset>-482378</wp:posOffset>
          </wp:positionV>
          <wp:extent cx="792000" cy="792000"/>
          <wp:effectExtent l="0" t="0" r="8255" b="8255"/>
          <wp:wrapTight wrapText="bothSides">
            <wp:wrapPolygon edited="0">
              <wp:start x="6236" y="0"/>
              <wp:lineTo x="0" y="3118"/>
              <wp:lineTo x="0" y="17148"/>
              <wp:lineTo x="5716" y="21306"/>
              <wp:lineTo x="6236" y="21306"/>
              <wp:lineTo x="15070" y="21306"/>
              <wp:lineTo x="15589" y="21306"/>
              <wp:lineTo x="20786" y="17148"/>
              <wp:lineTo x="21306" y="14550"/>
              <wp:lineTo x="21306" y="3118"/>
              <wp:lineTo x="15070" y="0"/>
              <wp:lineTo x="6236" y="0"/>
            </wp:wrapPolygon>
          </wp:wrapTight>
          <wp:docPr id="3" name="Imagen 3" descr="P:\MARKETING\LOGO MIDAS\01-02 LogoMidas-LinealNegr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RKETING\LOGO MIDAS\01-02 LogoMidas-LinealNegroRGB.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EBF" w:rsidRDefault="000B2EBF" w:rsidP="000B2EBF">
      <w:pPr>
        <w:spacing w:after="0" w:line="240" w:lineRule="auto"/>
      </w:pPr>
      <w:r>
        <w:separator/>
      </w:r>
    </w:p>
  </w:footnote>
  <w:footnote w:type="continuationSeparator" w:id="0">
    <w:p w:rsidR="000B2EBF" w:rsidRDefault="000B2EBF" w:rsidP="000B2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41814"/>
    <w:multiLevelType w:val="hybridMultilevel"/>
    <w:tmpl w:val="DE2E1B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A8367E9"/>
    <w:multiLevelType w:val="hybridMultilevel"/>
    <w:tmpl w:val="53D81D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DBF"/>
    <w:rsid w:val="0007517C"/>
    <w:rsid w:val="000B2EBF"/>
    <w:rsid w:val="000D0CDB"/>
    <w:rsid w:val="00110C34"/>
    <w:rsid w:val="001E3788"/>
    <w:rsid w:val="00224CD3"/>
    <w:rsid w:val="00253D6D"/>
    <w:rsid w:val="00255931"/>
    <w:rsid w:val="0025771E"/>
    <w:rsid w:val="002B0EF5"/>
    <w:rsid w:val="00324B1C"/>
    <w:rsid w:val="00350A22"/>
    <w:rsid w:val="003B1E77"/>
    <w:rsid w:val="004A3A5F"/>
    <w:rsid w:val="0051228B"/>
    <w:rsid w:val="00556EC9"/>
    <w:rsid w:val="00600DE0"/>
    <w:rsid w:val="007033DF"/>
    <w:rsid w:val="007366F8"/>
    <w:rsid w:val="00784F71"/>
    <w:rsid w:val="00817024"/>
    <w:rsid w:val="00857DBF"/>
    <w:rsid w:val="008D4FB3"/>
    <w:rsid w:val="00902A79"/>
    <w:rsid w:val="00957288"/>
    <w:rsid w:val="00A276CE"/>
    <w:rsid w:val="00A75056"/>
    <w:rsid w:val="00A770C2"/>
    <w:rsid w:val="00AF68F3"/>
    <w:rsid w:val="00B25AAD"/>
    <w:rsid w:val="00B33435"/>
    <w:rsid w:val="00B95D98"/>
    <w:rsid w:val="00BE2E0A"/>
    <w:rsid w:val="00CA3642"/>
    <w:rsid w:val="00D35BAC"/>
    <w:rsid w:val="00D5732D"/>
    <w:rsid w:val="00D65FB5"/>
    <w:rsid w:val="00E030EB"/>
    <w:rsid w:val="00E11CC0"/>
    <w:rsid w:val="00E658EC"/>
    <w:rsid w:val="00EE6A33"/>
    <w:rsid w:val="00F14D7D"/>
    <w:rsid w:val="00F661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AF7D"/>
  <w15:chartTrackingRefBased/>
  <w15:docId w15:val="{F72F25F3-B5BF-4904-A6C8-7BEA9FEC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D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2E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2EBF"/>
  </w:style>
  <w:style w:type="paragraph" w:styleId="Piedepgina">
    <w:name w:val="footer"/>
    <w:basedOn w:val="Normal"/>
    <w:link w:val="PiedepginaCar"/>
    <w:uiPriority w:val="99"/>
    <w:unhideWhenUsed/>
    <w:rsid w:val="000B2E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2EBF"/>
  </w:style>
  <w:style w:type="paragraph" w:customStyle="1" w:styleId="Estilodeprrafo1">
    <w:name w:val="Estilo de párrafo 1"/>
    <w:basedOn w:val="Normal"/>
    <w:uiPriority w:val="99"/>
    <w:rsid w:val="0007517C"/>
    <w:pPr>
      <w:autoSpaceDE w:val="0"/>
      <w:autoSpaceDN w:val="0"/>
      <w:adjustRightInd w:val="0"/>
      <w:spacing w:after="0" w:line="288" w:lineRule="auto"/>
      <w:jc w:val="both"/>
      <w:textAlignment w:val="center"/>
    </w:pPr>
    <w:rPr>
      <w:rFonts w:ascii="Open Sans Light" w:hAnsi="Open Sans Light" w:cs="Open Sans Light"/>
      <w:color w:val="000000"/>
      <w:sz w:val="24"/>
      <w:szCs w:val="24"/>
      <w:lang w:val="es-ES_tradnl"/>
    </w:rPr>
  </w:style>
  <w:style w:type="character" w:customStyle="1" w:styleId="titulos">
    <w:name w:val="titulos"/>
    <w:uiPriority w:val="99"/>
    <w:rsid w:val="0007517C"/>
    <w:rPr>
      <w:rFonts w:ascii="Bodoni MT" w:hAnsi="Bodoni MT" w:cs="Bodoni MT"/>
      <w:b/>
      <w:bCs/>
      <w:color w:val="000000"/>
      <w:sz w:val="28"/>
      <w:szCs w:val="28"/>
    </w:rPr>
  </w:style>
  <w:style w:type="character" w:customStyle="1" w:styleId="Prrafo">
    <w:name w:val="Párrafo"/>
    <w:uiPriority w:val="99"/>
    <w:rsid w:val="0007517C"/>
    <w:rPr>
      <w:rFonts w:ascii="Open Sans Light" w:hAnsi="Open Sans Light" w:cs="Open Sans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2016</Words>
  <Characters>11089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Korman</dc:creator>
  <cp:keywords/>
  <dc:description/>
  <cp:lastModifiedBy>Natalia Korman</cp:lastModifiedBy>
  <cp:revision>12</cp:revision>
  <dcterms:created xsi:type="dcterms:W3CDTF">2019-10-25T13:13:00Z</dcterms:created>
  <dcterms:modified xsi:type="dcterms:W3CDTF">2020-02-03T19:19:00Z</dcterms:modified>
</cp:coreProperties>
</file>