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E1" w:rsidRDefault="00FD56E1" w:rsidP="0099304A">
      <w:pPr>
        <w:jc w:val="center"/>
        <w:rPr>
          <w:rFonts w:ascii="Baskerville Old Face" w:hAnsi="Baskerville Old Face"/>
          <w:b/>
          <w:sz w:val="28"/>
          <w:szCs w:val="28"/>
        </w:rPr>
      </w:pPr>
      <w:r>
        <w:rPr>
          <w:rFonts w:ascii="Baskerville Old Face" w:hAnsi="Baskerville Old Face"/>
          <w:b/>
          <w:noProof/>
          <w:sz w:val="28"/>
          <w:szCs w:val="28"/>
          <w:lang w:val="es-ES" w:eastAsia="es-ES"/>
        </w:rPr>
        <w:drawing>
          <wp:inline distT="0" distB="0" distL="0" distR="0">
            <wp:extent cx="5400675" cy="1771650"/>
            <wp:effectExtent l="19050" t="0" r="9525" b="0"/>
            <wp:docPr id="6" name="Imagen 6" descr="P:\BANNERS NUEVOS 2016\BANNEER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ANNERS NUEVOS 2016\BANNEER INDIA.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inline>
        </w:drawing>
      </w:r>
    </w:p>
    <w:p w:rsidR="0099304A" w:rsidRPr="0099304A" w:rsidRDefault="0099304A" w:rsidP="0099304A">
      <w:pPr>
        <w:jc w:val="center"/>
        <w:rPr>
          <w:rFonts w:ascii="Baskerville Old Face" w:hAnsi="Baskerville Old Face"/>
          <w:b/>
          <w:sz w:val="28"/>
          <w:szCs w:val="28"/>
        </w:rPr>
      </w:pPr>
      <w:r w:rsidRPr="0099304A">
        <w:rPr>
          <w:rFonts w:ascii="Baskerville Old Face" w:hAnsi="Baskerville Old Face"/>
          <w:b/>
          <w:sz w:val="28"/>
          <w:szCs w:val="28"/>
        </w:rPr>
        <w:t>NEPAL EXPRESS</w:t>
      </w:r>
      <w:r w:rsidR="00EF5AB4">
        <w:rPr>
          <w:rFonts w:ascii="Baskerville Old Face" w:hAnsi="Baskerville Old Face"/>
          <w:b/>
          <w:sz w:val="28"/>
          <w:szCs w:val="28"/>
        </w:rPr>
        <w:br/>
        <w:t>(economy)</w:t>
      </w:r>
    </w:p>
    <w:p w:rsidR="00D360D5" w:rsidRDefault="00D360D5" w:rsidP="00D360D5">
      <w:r w:rsidRPr="00D360D5">
        <w:rPr>
          <w:b/>
        </w:rPr>
        <w:t xml:space="preserve">DÍA 01. KATMANDÚ: </w:t>
      </w:r>
      <w:r>
        <w:t>Llegada a Katmandú, recepción y traslado al hotel. Alojamiento.</w:t>
      </w:r>
    </w:p>
    <w:p w:rsidR="00D360D5" w:rsidRDefault="007246CF" w:rsidP="00D360D5">
      <w:r>
        <w:rPr>
          <w:b/>
        </w:rPr>
        <w:t>D</w:t>
      </w:r>
      <w:r w:rsidR="00D360D5" w:rsidRPr="007246CF">
        <w:rPr>
          <w:b/>
        </w:rPr>
        <w:t>ÍA 02. KATMANDÚ:</w:t>
      </w:r>
      <w:r w:rsidR="00D360D5">
        <w:t xml:space="preserve"> </w:t>
      </w:r>
      <w:r>
        <w:t xml:space="preserve">Desayuno. </w:t>
      </w:r>
      <w:r>
        <w:rPr>
          <w:rFonts w:ascii="Calibri" w:hAnsi="Calibri" w:cs="Arial"/>
        </w:rPr>
        <w:t xml:space="preserve">Comenzaremos el día visitando la </w:t>
      </w:r>
      <w:r w:rsidRPr="00CA7A37">
        <w:rPr>
          <w:rFonts w:ascii="Calibri" w:hAnsi="Calibri" w:cs="Arial"/>
        </w:rPr>
        <w:t>Plaza Durbar de Katmandú,</w:t>
      </w:r>
      <w:r>
        <w:rPr>
          <w:rFonts w:ascii="Calibri" w:hAnsi="Calibri" w:cs="Arial"/>
        </w:rPr>
        <w:t xml:space="preserve"> situada frente al antiguo P</w:t>
      </w:r>
      <w:r w:rsidRPr="00CA7A37">
        <w:rPr>
          <w:rFonts w:ascii="Calibri" w:hAnsi="Calibri" w:cs="Arial"/>
        </w:rPr>
        <w:t xml:space="preserve">alacio </w:t>
      </w:r>
      <w:r>
        <w:rPr>
          <w:rFonts w:ascii="Calibri" w:hAnsi="Calibri" w:cs="Arial"/>
        </w:rPr>
        <w:t>R</w:t>
      </w:r>
      <w:r w:rsidRPr="00CA7A37">
        <w:rPr>
          <w:rFonts w:ascii="Calibri" w:hAnsi="Calibri" w:cs="Arial"/>
        </w:rPr>
        <w:t xml:space="preserve">eal. Es una de las tres plazas Durbar en el </w:t>
      </w:r>
      <w:r>
        <w:rPr>
          <w:rFonts w:ascii="Calibri" w:hAnsi="Calibri" w:cs="Arial"/>
        </w:rPr>
        <w:t>V</w:t>
      </w:r>
      <w:r w:rsidRPr="00CA7A37">
        <w:rPr>
          <w:rFonts w:ascii="Calibri" w:hAnsi="Calibri" w:cs="Arial"/>
        </w:rPr>
        <w:t>alle</w:t>
      </w:r>
      <w:r>
        <w:rPr>
          <w:rFonts w:ascii="Calibri" w:hAnsi="Calibri" w:cs="Arial"/>
        </w:rPr>
        <w:t xml:space="preserve"> de Katmandú que fue declarada</w:t>
      </w:r>
      <w:r w:rsidRPr="00CA7A37">
        <w:rPr>
          <w:rFonts w:ascii="Calibri" w:hAnsi="Calibri" w:cs="Arial"/>
        </w:rPr>
        <w:t xml:space="preserve"> Patrimonio de la Humanidad </w:t>
      </w:r>
      <w:r>
        <w:rPr>
          <w:rFonts w:ascii="Calibri" w:hAnsi="Calibri" w:cs="Arial"/>
        </w:rPr>
        <w:t>por</w:t>
      </w:r>
      <w:r w:rsidRPr="00CA7A37">
        <w:rPr>
          <w:rFonts w:ascii="Calibri" w:hAnsi="Calibri" w:cs="Arial"/>
        </w:rPr>
        <w:t xml:space="preserve"> UNESCO</w:t>
      </w:r>
      <w:r>
        <w:rPr>
          <w:rFonts w:ascii="Calibri" w:hAnsi="Calibri" w:cs="Arial"/>
        </w:rPr>
        <w:t xml:space="preserve">. Luego iremos al antiguo complejo religioso </w:t>
      </w:r>
      <w:r w:rsidRPr="00CA7A37">
        <w:rPr>
          <w:rFonts w:ascii="Calibri" w:hAnsi="Calibri" w:cs="Arial"/>
        </w:rPr>
        <w:t>Swoyambhu</w:t>
      </w:r>
      <w:r>
        <w:rPr>
          <w:rFonts w:ascii="Calibri" w:hAnsi="Calibri" w:cs="Arial"/>
        </w:rPr>
        <w:t xml:space="preserve">, con sus más de 2500 años de antigüedad. Seguidamente conoceremos la </w:t>
      </w:r>
      <w:r w:rsidRPr="00CA7A37">
        <w:rPr>
          <w:rFonts w:ascii="Calibri" w:hAnsi="Calibri" w:cs="Arial"/>
        </w:rPr>
        <w:t>Plaza Durbar e</w:t>
      </w:r>
      <w:r>
        <w:rPr>
          <w:rFonts w:ascii="Calibri" w:hAnsi="Calibri" w:cs="Arial"/>
        </w:rPr>
        <w:t>n</w:t>
      </w:r>
      <w:r w:rsidRPr="00CA7A37">
        <w:rPr>
          <w:rFonts w:ascii="Calibri" w:hAnsi="Calibri" w:cs="Arial"/>
        </w:rPr>
        <w:t xml:space="preserve"> </w:t>
      </w:r>
      <w:r>
        <w:rPr>
          <w:rFonts w:ascii="Calibri" w:hAnsi="Calibri" w:cs="Arial"/>
        </w:rPr>
        <w:t xml:space="preserve">la bella ciudad de </w:t>
      </w:r>
      <w:r w:rsidRPr="00CA7A37">
        <w:rPr>
          <w:rFonts w:ascii="Calibri" w:hAnsi="Calibri" w:cs="Arial"/>
        </w:rPr>
        <w:t xml:space="preserve">Patan. </w:t>
      </w:r>
      <w:r>
        <w:rPr>
          <w:rFonts w:ascii="Calibri" w:hAnsi="Calibri" w:cs="Arial"/>
        </w:rPr>
        <w:t>Esta plaza ha sido aclamada</w:t>
      </w:r>
      <w:r w:rsidRPr="00CA7A37">
        <w:rPr>
          <w:rFonts w:ascii="Calibri" w:hAnsi="Calibri" w:cs="Arial"/>
        </w:rPr>
        <w:t xml:space="preserve"> como uno de los mejores paisajes urbanos en el mundo</w:t>
      </w:r>
      <w:r>
        <w:rPr>
          <w:rFonts w:ascii="Calibri" w:hAnsi="Calibri" w:cs="Arial"/>
        </w:rPr>
        <w:t xml:space="preserve">. </w:t>
      </w:r>
      <w:r w:rsidRPr="00CA7A37">
        <w:rPr>
          <w:rFonts w:ascii="Calibri" w:hAnsi="Calibri" w:cs="Arial"/>
        </w:rPr>
        <w:t>Alojamiento.</w:t>
      </w:r>
      <w:r>
        <w:rPr>
          <w:rFonts w:ascii="Calibri" w:hAnsi="Calibri" w:cs="Arial"/>
        </w:rPr>
        <w:br/>
      </w:r>
      <w:r>
        <w:br/>
      </w:r>
      <w:r w:rsidRPr="007246CF">
        <w:rPr>
          <w:b/>
        </w:rPr>
        <w:t>DÍA 03.</w:t>
      </w:r>
      <w:r>
        <w:rPr>
          <w:b/>
        </w:rPr>
        <w:t xml:space="preserve"> </w:t>
      </w:r>
      <w:r w:rsidRPr="007246CF">
        <w:rPr>
          <w:b/>
        </w:rPr>
        <w:t>KATMANDÚ:</w:t>
      </w:r>
      <w:r>
        <w:t xml:space="preserve"> D</w:t>
      </w:r>
      <w:r w:rsidR="00D360D5">
        <w:t>esayuno</w:t>
      </w:r>
      <w:r>
        <w:t xml:space="preserve">. </w:t>
      </w:r>
      <w:r>
        <w:rPr>
          <w:rFonts w:ascii="Calibri" w:hAnsi="Calibri" w:cs="Arial"/>
        </w:rPr>
        <w:t>Luego del desayuno iremos a v</w:t>
      </w:r>
      <w:r w:rsidRPr="00DC389C">
        <w:rPr>
          <w:rFonts w:ascii="Calibri" w:hAnsi="Calibri" w:cs="Arial"/>
        </w:rPr>
        <w:t xml:space="preserve">isita </w:t>
      </w:r>
      <w:r>
        <w:rPr>
          <w:rFonts w:ascii="Calibri" w:hAnsi="Calibri" w:cs="Arial"/>
        </w:rPr>
        <w:t xml:space="preserve">el Templo </w:t>
      </w:r>
      <w:r w:rsidRPr="00DC389C">
        <w:rPr>
          <w:rFonts w:ascii="Calibri" w:hAnsi="Calibri" w:cs="Arial"/>
        </w:rPr>
        <w:t>Pashupatinath</w:t>
      </w:r>
      <w:r>
        <w:rPr>
          <w:rFonts w:ascii="Calibri" w:hAnsi="Calibri" w:cs="Arial"/>
        </w:rPr>
        <w:t>, d</w:t>
      </w:r>
      <w:r w:rsidRPr="00DC389C">
        <w:rPr>
          <w:rFonts w:ascii="Calibri" w:hAnsi="Calibri" w:cs="Arial"/>
        </w:rPr>
        <w:t>edicado al dios Shiva</w:t>
      </w:r>
      <w:r>
        <w:rPr>
          <w:rFonts w:ascii="Calibri" w:hAnsi="Calibri" w:cs="Arial"/>
        </w:rPr>
        <w:t>,</w:t>
      </w:r>
      <w:r w:rsidRPr="00DC389C">
        <w:rPr>
          <w:rFonts w:ascii="Calibri" w:hAnsi="Calibri" w:cs="Arial"/>
        </w:rPr>
        <w:t xml:space="preserve"> </w:t>
      </w:r>
      <w:r>
        <w:rPr>
          <w:rFonts w:ascii="Calibri" w:hAnsi="Calibri" w:cs="Arial"/>
        </w:rPr>
        <w:t>es uno de los T</w:t>
      </w:r>
      <w:r w:rsidRPr="00DC389C">
        <w:rPr>
          <w:rFonts w:ascii="Calibri" w:hAnsi="Calibri" w:cs="Arial"/>
        </w:rPr>
        <w:t xml:space="preserve">emplos hindúes más sagrados </w:t>
      </w:r>
      <w:r>
        <w:rPr>
          <w:rFonts w:ascii="Calibri" w:hAnsi="Calibri" w:cs="Arial"/>
        </w:rPr>
        <w:t>del</w:t>
      </w:r>
      <w:r w:rsidRPr="00DC389C">
        <w:rPr>
          <w:rFonts w:ascii="Calibri" w:hAnsi="Calibri" w:cs="Arial"/>
        </w:rPr>
        <w:t xml:space="preserve"> mundo</w:t>
      </w:r>
      <w:r>
        <w:rPr>
          <w:rFonts w:ascii="Calibri" w:hAnsi="Calibri" w:cs="Arial"/>
        </w:rPr>
        <w:t xml:space="preserve">. Continuaremos la visita en </w:t>
      </w:r>
      <w:r w:rsidRPr="00DC389C">
        <w:rPr>
          <w:rFonts w:ascii="Calibri" w:hAnsi="Calibri" w:cs="Arial"/>
        </w:rPr>
        <w:t>Baudhanath</w:t>
      </w:r>
      <w:r>
        <w:rPr>
          <w:rFonts w:ascii="Calibri" w:hAnsi="Calibri" w:cs="Arial"/>
        </w:rPr>
        <w:t xml:space="preserve">: la mayor stupa de </w:t>
      </w:r>
      <w:proofErr w:type="gramStart"/>
      <w:r>
        <w:rPr>
          <w:rFonts w:ascii="Calibri" w:hAnsi="Calibri" w:cs="Arial"/>
        </w:rPr>
        <w:t>Nepal  con</w:t>
      </w:r>
      <w:proofErr w:type="gramEnd"/>
      <w:r>
        <w:rPr>
          <w:rFonts w:ascii="Calibri" w:hAnsi="Calibri" w:cs="Arial"/>
        </w:rPr>
        <w:t xml:space="preserve"> 36 metros de altura. Considerado uno de los </w:t>
      </w:r>
      <w:r w:rsidRPr="00DC389C">
        <w:rPr>
          <w:rFonts w:ascii="Calibri" w:hAnsi="Calibri" w:cs="Arial"/>
        </w:rPr>
        <w:t xml:space="preserve">centros más florecientes del budismo tibetano en el mundo. </w:t>
      </w:r>
      <w:r>
        <w:rPr>
          <w:rFonts w:ascii="Calibri" w:hAnsi="Calibri" w:cs="Arial"/>
        </w:rPr>
        <w:t xml:space="preserve">Para finalizar iremos a </w:t>
      </w:r>
      <w:r w:rsidRPr="00DC389C">
        <w:rPr>
          <w:rFonts w:ascii="Calibri" w:hAnsi="Calibri" w:cs="Arial"/>
        </w:rPr>
        <w:t xml:space="preserve">Bhaktapur Durbar Square: </w:t>
      </w:r>
      <w:r>
        <w:rPr>
          <w:rFonts w:ascii="Calibri" w:hAnsi="Calibri" w:cs="Arial"/>
        </w:rPr>
        <w:t>u</w:t>
      </w:r>
      <w:r w:rsidRPr="00DC389C">
        <w:rPr>
          <w:rFonts w:ascii="Calibri" w:hAnsi="Calibri" w:cs="Arial"/>
        </w:rPr>
        <w:t xml:space="preserve">na antigua capital del valle, que alguna vez fue una ciudad floreciente en la ruta comercial hacia el Tíbet. Se ha conservado su carácter tradicional mejor que las otras dos ciudades, debido a su situación más aislada. Se le considera hoy como un escaparate clásico de la vida medieval. </w:t>
      </w:r>
      <w:r>
        <w:rPr>
          <w:rFonts w:ascii="Calibri" w:hAnsi="Calibri" w:cs="Arial"/>
        </w:rPr>
        <w:t>H</w:t>
      </w:r>
      <w:r w:rsidRPr="00DC389C">
        <w:rPr>
          <w:rFonts w:ascii="Calibri" w:hAnsi="Calibri" w:cs="Arial"/>
        </w:rPr>
        <w:t xml:space="preserve">oy en día conserva gran parte de su belleza en tallas de madera ornamentada y en </w:t>
      </w:r>
      <w:r>
        <w:rPr>
          <w:rFonts w:ascii="Calibri" w:hAnsi="Calibri" w:cs="Arial"/>
        </w:rPr>
        <w:t xml:space="preserve">la </w:t>
      </w:r>
      <w:r w:rsidRPr="00DC389C">
        <w:rPr>
          <w:rFonts w:ascii="Calibri" w:hAnsi="Calibri" w:cs="Arial"/>
        </w:rPr>
        <w:t>famoso Golden Gate.</w:t>
      </w:r>
      <w:r>
        <w:rPr>
          <w:rFonts w:ascii="Calibri" w:hAnsi="Calibri" w:cs="Arial"/>
        </w:rPr>
        <w:t xml:space="preserve"> </w:t>
      </w:r>
      <w:r w:rsidRPr="00DC389C">
        <w:rPr>
          <w:rFonts w:ascii="Calibri" w:hAnsi="Calibri" w:cs="Arial"/>
        </w:rPr>
        <w:t>Alojamiento.</w:t>
      </w:r>
    </w:p>
    <w:p w:rsidR="007246CF" w:rsidRDefault="007246CF" w:rsidP="007246CF">
      <w:r w:rsidRPr="007246CF">
        <w:rPr>
          <w:b/>
        </w:rPr>
        <w:t xml:space="preserve">DÍA </w:t>
      </w:r>
      <w:r w:rsidR="00D360D5" w:rsidRPr="007246CF">
        <w:rPr>
          <w:b/>
        </w:rPr>
        <w:t>04</w:t>
      </w:r>
      <w:r w:rsidRPr="007246CF">
        <w:rPr>
          <w:b/>
        </w:rPr>
        <w:t>. KATMANDÚ:</w:t>
      </w:r>
      <w:r>
        <w:t xml:space="preserve"> Desayuno. Traslado al aeropuerto para tomar vuelo de salida. Fin de nuestros servicios.</w:t>
      </w:r>
    </w:p>
    <w:p w:rsidR="0071721F" w:rsidRDefault="00FD56E1" w:rsidP="007246CF">
      <w:pPr>
        <w:spacing w:after="0" w:line="240" w:lineRule="auto"/>
        <w:rPr>
          <w:b/>
          <w:u w:val="single"/>
        </w:rPr>
      </w:pPr>
      <w:r>
        <w:rPr>
          <w:b/>
          <w:u w:val="single"/>
        </w:rPr>
        <w:br/>
      </w:r>
      <w:r w:rsidR="007246CF" w:rsidRPr="00016515">
        <w:rPr>
          <w:b/>
          <w:u w:val="single"/>
        </w:rPr>
        <w:t>Este itinerario puede sufrir modificaciones en cuanto al orden de los servicios, no así en su contenido.</w:t>
      </w:r>
    </w:p>
    <w:p w:rsidR="0071721F" w:rsidRDefault="0071721F" w:rsidP="007246CF">
      <w:pPr>
        <w:spacing w:after="0" w:line="240" w:lineRule="auto"/>
        <w:rPr>
          <w:b/>
          <w:u w:val="single"/>
        </w:rPr>
      </w:pPr>
    </w:p>
    <w:p w:rsidR="0071721F" w:rsidRDefault="0071721F" w:rsidP="007246CF">
      <w:pPr>
        <w:spacing w:after="0" w:line="240" w:lineRule="auto"/>
        <w:rPr>
          <w:b/>
          <w:u w:val="single"/>
        </w:rPr>
      </w:pPr>
    </w:p>
    <w:p w:rsidR="007246CF" w:rsidRPr="00016515" w:rsidRDefault="0071721F" w:rsidP="007246CF">
      <w:pPr>
        <w:spacing w:after="0" w:line="240" w:lineRule="auto"/>
        <w:rPr>
          <w:b/>
          <w:u w:val="single"/>
        </w:rPr>
      </w:pPr>
      <w:r>
        <w:rPr>
          <w:rStyle w:val="Textoennegrita"/>
          <w:color w:val="FF0000"/>
          <w:u w:val="single"/>
        </w:rPr>
        <w:t>**IMPORTANTE: Para visitar Nepal se requiere visa de ingreso, la cual se tramita y se paga al llegar al aeropuerto de Katmandú.</w:t>
      </w:r>
      <w:r w:rsidR="007246CF">
        <w:rPr>
          <w:b/>
          <w:u w:val="single"/>
        </w:rPr>
        <w:br/>
      </w:r>
    </w:p>
    <w:p w:rsidR="00371A5E" w:rsidRDefault="00371A5E" w:rsidP="0099304A">
      <w:pPr>
        <w:spacing w:after="0" w:line="240" w:lineRule="auto"/>
        <w:rPr>
          <w:b/>
          <w:color w:val="FF0000"/>
          <w:u w:val="single"/>
        </w:rPr>
      </w:pPr>
    </w:p>
    <w:p w:rsidR="00371A5E" w:rsidRPr="00371A5E" w:rsidRDefault="00371A5E" w:rsidP="00371A5E">
      <w:pPr>
        <w:spacing w:after="0" w:line="240" w:lineRule="auto"/>
        <w:rPr>
          <w:b/>
          <w:u w:val="single"/>
        </w:rPr>
      </w:pPr>
      <w:r w:rsidRPr="00371A5E">
        <w:rPr>
          <w:b/>
          <w:u w:val="single"/>
        </w:rPr>
        <w:t xml:space="preserve">El programa incluye: </w:t>
      </w:r>
    </w:p>
    <w:p w:rsidR="00371A5E" w:rsidRPr="00371A5E" w:rsidRDefault="00371A5E" w:rsidP="00371A5E">
      <w:pPr>
        <w:spacing w:after="0" w:line="240" w:lineRule="auto"/>
      </w:pPr>
      <w:r>
        <w:t>-03 noches de alojamiento en Katmandú, con desayuno.</w:t>
      </w:r>
    </w:p>
    <w:p w:rsidR="00371A5E" w:rsidRPr="00371A5E" w:rsidRDefault="00371A5E" w:rsidP="00371A5E">
      <w:pPr>
        <w:spacing w:after="0" w:line="240" w:lineRule="auto"/>
      </w:pPr>
      <w:r>
        <w:t xml:space="preserve">-Visitas </w:t>
      </w:r>
      <w:r w:rsidR="006C5B40">
        <w:t>y excursiones, según itinerario</w:t>
      </w:r>
      <w:r>
        <w:t xml:space="preserve"> con guía de habla hispana.</w:t>
      </w:r>
    </w:p>
    <w:p w:rsidR="00371A5E" w:rsidRDefault="00371A5E" w:rsidP="00371A5E">
      <w:pPr>
        <w:spacing w:after="0" w:line="240" w:lineRule="auto"/>
      </w:pPr>
      <w:r>
        <w:t>-Todos los traslados.</w:t>
      </w:r>
    </w:p>
    <w:p w:rsidR="00371A5E" w:rsidRDefault="00371A5E" w:rsidP="00371A5E">
      <w:pPr>
        <w:spacing w:after="0" w:line="240" w:lineRule="auto"/>
      </w:pPr>
      <w:r>
        <w:lastRenderedPageBreak/>
        <w:br/>
      </w:r>
    </w:p>
    <w:p w:rsidR="0025670D" w:rsidRPr="0071721F" w:rsidRDefault="00371A5E" w:rsidP="0025670D">
      <w:pPr>
        <w:spacing w:after="0" w:line="240" w:lineRule="auto"/>
        <w:rPr>
          <w:rFonts w:ascii="Calibri" w:hAnsi="Calibri" w:cs="Calibri"/>
          <w:b/>
          <w:lang w:val="es-ES"/>
        </w:rPr>
      </w:pPr>
      <w:r w:rsidRPr="00371A5E">
        <w:rPr>
          <w:b/>
          <w:u w:val="single"/>
        </w:rPr>
        <w:t>El programa no incluye:</w:t>
      </w:r>
      <w:r w:rsidR="0095203E">
        <w:rPr>
          <w:b/>
          <w:u w:val="single"/>
        </w:rPr>
        <w:br/>
      </w:r>
      <w:r w:rsidR="0095203E">
        <w:rPr>
          <w:bCs/>
        </w:rPr>
        <w:t>-Impuesto PAIS.</w:t>
      </w:r>
      <w:bookmarkStart w:id="0" w:name="_GoBack"/>
      <w:bookmarkEnd w:id="0"/>
      <w:r>
        <w:br/>
        <w:t>-Aéreo internacional.</w:t>
      </w:r>
      <w:r>
        <w:br/>
        <w:t xml:space="preserve">-VISA </w:t>
      </w:r>
      <w:r w:rsidR="00CC4B29">
        <w:t>Nepal US$</w:t>
      </w:r>
      <w:r w:rsidR="00F15C65">
        <w:t>30</w:t>
      </w:r>
      <w:r w:rsidR="00FD56E1">
        <w:t xml:space="preserve">, aprox, </w:t>
      </w:r>
      <w:r w:rsidR="00CC4B29">
        <w:t xml:space="preserve">trámite on arrival + </w:t>
      </w:r>
      <w:r w:rsidR="00A17EA0">
        <w:t>2</w:t>
      </w:r>
      <w:r w:rsidR="00CC4B29">
        <w:t xml:space="preserve"> foto 4x4 a color.</w:t>
      </w:r>
      <w:r w:rsidR="005D62FA">
        <w:br/>
      </w:r>
      <w:r>
        <w:t>-Cualquier otro servicio que no se especifique como incluido.</w:t>
      </w:r>
      <w:r w:rsidR="0025670D">
        <w:br/>
      </w:r>
      <w:r w:rsidR="0025670D">
        <w:br/>
      </w:r>
      <w:r w:rsidR="0025670D">
        <w:br/>
      </w:r>
      <w:r w:rsidR="0025670D" w:rsidRPr="0025670D">
        <w:rPr>
          <w:b/>
          <w:u w:val="single"/>
        </w:rPr>
        <w:t>Hotel del tour:</w:t>
      </w:r>
      <w:r w:rsidR="0025670D" w:rsidRPr="0025670D">
        <w:t xml:space="preserve"> </w:t>
      </w:r>
      <w:r w:rsidR="0025670D" w:rsidRPr="0025670D">
        <w:br/>
      </w:r>
      <w:r w:rsidR="0025670D" w:rsidRPr="0025670D">
        <w:rPr>
          <w:rFonts w:ascii="Calibri" w:hAnsi="Calibri" w:cs="Calibri"/>
        </w:rPr>
        <w:t xml:space="preserve">KATMANDÚ: </w:t>
      </w:r>
      <w:r w:rsidR="0025670D" w:rsidRPr="0025670D">
        <w:rPr>
          <w:rFonts w:ascii="Calibri" w:eastAsia="Calibri" w:hAnsi="Calibri" w:cs="Calibri"/>
        </w:rPr>
        <w:t>Shangri La</w:t>
      </w:r>
      <w:r w:rsidR="0025670D">
        <w:rPr>
          <w:rFonts w:ascii="Calibri" w:eastAsia="Calibri" w:hAnsi="Calibri" w:cs="Calibri"/>
        </w:rPr>
        <w:t xml:space="preserve"> </w:t>
      </w:r>
      <w:r w:rsidR="0025670D" w:rsidRPr="0025670D">
        <w:rPr>
          <w:rFonts w:ascii="Calibri" w:hAnsi="Calibri" w:cs="Calibri"/>
        </w:rPr>
        <w:t>4*</w:t>
      </w:r>
      <w:r w:rsidR="0025670D">
        <w:rPr>
          <w:rFonts w:ascii="Calibri" w:hAnsi="Calibri" w:cs="Calibri"/>
        </w:rPr>
        <w:t xml:space="preserve"> // </w:t>
      </w:r>
      <w:r w:rsidR="0025670D" w:rsidRPr="0025670D">
        <w:rPr>
          <w:rFonts w:ascii="Calibri" w:hAnsi="Calibri" w:cs="Calibri"/>
        </w:rPr>
        <w:t>Radisson</w:t>
      </w:r>
      <w:r w:rsidR="0025670D">
        <w:rPr>
          <w:rFonts w:ascii="Calibri" w:hAnsi="Calibri" w:cs="Calibri"/>
        </w:rPr>
        <w:t xml:space="preserve"> 4* (A partir del 01 oct 2019)</w:t>
      </w:r>
      <w:r w:rsidR="0025670D" w:rsidRPr="0025670D">
        <w:rPr>
          <w:rFonts w:ascii="Calibri" w:hAnsi="Calibri" w:cs="Calibri"/>
        </w:rPr>
        <w:t>.</w:t>
      </w:r>
      <w:r w:rsidR="0025670D" w:rsidRPr="0025670D">
        <w:rPr>
          <w:rFonts w:ascii="Calibri" w:hAnsi="Calibri" w:cs="Calibri"/>
        </w:rPr>
        <w:br/>
      </w:r>
      <w:r w:rsidR="0025670D" w:rsidRPr="0071721F">
        <w:rPr>
          <w:rFonts w:ascii="Calibri" w:hAnsi="Calibri" w:cs="Calibri"/>
          <w:b/>
          <w:lang w:val="es-ES"/>
        </w:rPr>
        <w:t>*Hotel previsto o similar.</w:t>
      </w:r>
    </w:p>
    <w:p w:rsidR="0025670D" w:rsidRDefault="0025670D" w:rsidP="0025670D">
      <w:pPr>
        <w:spacing w:after="0" w:line="240" w:lineRule="auto"/>
        <w:rPr>
          <w:rFonts w:ascii="Calibri" w:hAnsi="Calibri" w:cs="Calibri"/>
          <w:b/>
          <w:lang w:val="es-ES"/>
        </w:rPr>
      </w:pPr>
    </w:p>
    <w:p w:rsidR="0025670D" w:rsidRPr="0071721F" w:rsidRDefault="0025670D" w:rsidP="0025670D">
      <w:pPr>
        <w:spacing w:after="0" w:line="240" w:lineRule="auto"/>
        <w:rPr>
          <w:rFonts w:ascii="Calibri" w:hAnsi="Calibri" w:cs="Calibri"/>
          <w:b/>
          <w:lang w:val="es-ES"/>
        </w:rPr>
      </w:pPr>
    </w:p>
    <w:p w:rsidR="0025670D" w:rsidRPr="00671459" w:rsidRDefault="0025670D" w:rsidP="0025670D">
      <w:pPr>
        <w:spacing w:after="0" w:line="240" w:lineRule="auto"/>
        <w:rPr>
          <w:b/>
        </w:rPr>
      </w:pPr>
      <w:r>
        <w:rPr>
          <w:b/>
        </w:rPr>
        <w:t xml:space="preserve">TARIFA PP BASE DBL: 481 </w:t>
      </w:r>
      <w:proofErr w:type="gramStart"/>
      <w:r w:rsidRPr="00671459">
        <w:rPr>
          <w:b/>
        </w:rPr>
        <w:t>Usd.-</w:t>
      </w:r>
      <w:proofErr w:type="gramEnd"/>
      <w:r>
        <w:rPr>
          <w:b/>
        </w:rPr>
        <w:br/>
      </w:r>
      <w:r w:rsidRPr="0038517D">
        <w:rPr>
          <w:b/>
        </w:rPr>
        <w:t xml:space="preserve">SPL SGL: </w:t>
      </w:r>
      <w:r>
        <w:rPr>
          <w:b/>
        </w:rPr>
        <w:t xml:space="preserve">390 </w:t>
      </w:r>
      <w:r w:rsidRPr="0038517D">
        <w:rPr>
          <w:b/>
        </w:rPr>
        <w:t>Usd.-</w:t>
      </w:r>
    </w:p>
    <w:p w:rsidR="0025670D" w:rsidRPr="00671459" w:rsidRDefault="0025670D" w:rsidP="0025670D">
      <w:pPr>
        <w:spacing w:after="0" w:line="240" w:lineRule="auto"/>
        <w:rPr>
          <w:b/>
        </w:rPr>
      </w:pPr>
      <w:r>
        <w:rPr>
          <w:b/>
        </w:rPr>
        <w:t xml:space="preserve">(No incluye: IVA </w:t>
      </w:r>
      <w:r w:rsidRPr="00305B16">
        <w:rPr>
          <w:b/>
        </w:rPr>
        <w:t>3% aprox. / 20 Usd Gastos. Rva / Gastos admin. 1.2%</w:t>
      </w:r>
      <w:r>
        <w:rPr>
          <w:b/>
        </w:rPr>
        <w:t>)</w:t>
      </w:r>
      <w:r>
        <w:rPr>
          <w:b/>
        </w:rPr>
        <w:br/>
      </w:r>
      <w:r w:rsidRPr="0038517D">
        <w:rPr>
          <w:b/>
        </w:rPr>
        <w:t>---------------</w:t>
      </w:r>
      <w:r>
        <w:rPr>
          <w:b/>
        </w:rPr>
        <w:t>-------------------------------</w:t>
      </w:r>
      <w:r>
        <w:rPr>
          <w:b/>
        </w:rPr>
        <w:br/>
      </w:r>
      <w:r w:rsidRPr="008D519D">
        <w:t>Validez:</w:t>
      </w:r>
      <w:r>
        <w:rPr>
          <w:b/>
        </w:rPr>
        <w:t xml:space="preserve"> 01 oct 2018 – 30 sep 2019.</w:t>
      </w:r>
      <w:r>
        <w:rPr>
          <w:b/>
        </w:rPr>
        <w:br/>
      </w:r>
      <w:r>
        <w:rPr>
          <w:b/>
        </w:rPr>
        <w:br/>
      </w:r>
      <w:r>
        <w:rPr>
          <w:b/>
        </w:rPr>
        <w:br/>
        <w:t xml:space="preserve">TARIFA PP BASE DBL: 532 </w:t>
      </w:r>
      <w:proofErr w:type="gramStart"/>
      <w:r w:rsidRPr="00671459">
        <w:rPr>
          <w:b/>
        </w:rPr>
        <w:t>Usd.-</w:t>
      </w:r>
      <w:proofErr w:type="gramEnd"/>
      <w:r>
        <w:rPr>
          <w:b/>
        </w:rPr>
        <w:br/>
      </w:r>
      <w:r w:rsidRPr="0038517D">
        <w:rPr>
          <w:b/>
        </w:rPr>
        <w:t xml:space="preserve">SPL SGL: </w:t>
      </w:r>
      <w:r>
        <w:rPr>
          <w:b/>
        </w:rPr>
        <w:t xml:space="preserve">430 </w:t>
      </w:r>
      <w:r w:rsidRPr="0038517D">
        <w:rPr>
          <w:b/>
        </w:rPr>
        <w:t>Usd.-</w:t>
      </w:r>
    </w:p>
    <w:p w:rsidR="003B5C1F" w:rsidRPr="0025670D" w:rsidRDefault="0025670D" w:rsidP="00371A5E">
      <w:pPr>
        <w:spacing w:after="0" w:line="240" w:lineRule="auto"/>
        <w:rPr>
          <w:b/>
        </w:rPr>
      </w:pPr>
      <w:r>
        <w:rPr>
          <w:b/>
        </w:rPr>
        <w:t xml:space="preserve">(No incluye: IVA </w:t>
      </w:r>
      <w:r w:rsidRPr="00305B16">
        <w:rPr>
          <w:b/>
        </w:rPr>
        <w:t>3% aprox. / 20 Usd Gastos. Rva / Gastos admin. 1.2%</w:t>
      </w:r>
      <w:r>
        <w:rPr>
          <w:b/>
        </w:rPr>
        <w:t>)</w:t>
      </w:r>
      <w:r>
        <w:rPr>
          <w:b/>
        </w:rPr>
        <w:br/>
      </w:r>
      <w:r w:rsidRPr="0038517D">
        <w:rPr>
          <w:b/>
        </w:rPr>
        <w:t>---------------</w:t>
      </w:r>
      <w:r>
        <w:rPr>
          <w:b/>
        </w:rPr>
        <w:t>-------------------------------</w:t>
      </w:r>
      <w:r>
        <w:rPr>
          <w:b/>
        </w:rPr>
        <w:br/>
      </w:r>
      <w:r w:rsidRPr="008D519D">
        <w:t>Validez:</w:t>
      </w:r>
      <w:r>
        <w:rPr>
          <w:b/>
        </w:rPr>
        <w:t xml:space="preserve"> 01 oct 2019 – 30 sep 2020.</w:t>
      </w:r>
      <w:r>
        <w:rPr>
          <w:b/>
        </w:rPr>
        <w:br/>
      </w:r>
      <w:r>
        <w:rPr>
          <w:b/>
        </w:rPr>
        <w:br/>
      </w:r>
      <w:r>
        <w:rPr>
          <w:b/>
        </w:rPr>
        <w:br/>
        <w:t>**************</w:t>
      </w:r>
      <w:r>
        <w:rPr>
          <w:b/>
        </w:rPr>
        <w:br/>
      </w:r>
      <w:r>
        <w:rPr>
          <w:b/>
        </w:rPr>
        <w:br/>
      </w:r>
      <w:r>
        <w:rPr>
          <w:b/>
        </w:rPr>
        <w:br/>
      </w:r>
      <w:r w:rsidR="003B5C1F" w:rsidRPr="0071721F">
        <w:rPr>
          <w:b/>
          <w:u w:val="single"/>
          <w:lang w:val="en-US"/>
        </w:rPr>
        <w:t>Hotel del tour:</w:t>
      </w:r>
      <w:r w:rsidR="003B5C1F" w:rsidRPr="0071721F">
        <w:rPr>
          <w:lang w:val="en-US"/>
        </w:rPr>
        <w:t xml:space="preserve"> </w:t>
      </w:r>
      <w:r w:rsidR="003B5C1F" w:rsidRPr="0071721F">
        <w:rPr>
          <w:lang w:val="en-US"/>
        </w:rPr>
        <w:br/>
      </w:r>
      <w:r w:rsidR="003B5C1F">
        <w:rPr>
          <w:rFonts w:ascii="Calibri" w:hAnsi="Calibri" w:cs="Calibri"/>
          <w:lang w:val="en-US"/>
        </w:rPr>
        <w:t xml:space="preserve">KATMANDÚ: </w:t>
      </w:r>
      <w:r w:rsidR="003B5C1F" w:rsidRPr="00D952A1">
        <w:rPr>
          <w:rFonts w:ascii="Calibri" w:eastAsia="Calibri" w:hAnsi="Calibri" w:cs="Calibri"/>
          <w:lang w:val="en-US"/>
        </w:rPr>
        <w:t>Soaltee Crown Plaza</w:t>
      </w:r>
      <w:r w:rsidR="003B5C1F">
        <w:rPr>
          <w:rFonts w:ascii="Calibri" w:hAnsi="Calibri" w:cs="Calibri"/>
          <w:lang w:val="en-US"/>
        </w:rPr>
        <w:t xml:space="preserve"> 4*</w:t>
      </w:r>
      <w:r w:rsidR="008A640D">
        <w:rPr>
          <w:rFonts w:ascii="Calibri" w:hAnsi="Calibri" w:cs="Calibri"/>
          <w:lang w:val="en-US"/>
        </w:rPr>
        <w:t>Sup</w:t>
      </w:r>
      <w:r w:rsidR="003B5C1F">
        <w:rPr>
          <w:rFonts w:ascii="Calibri" w:hAnsi="Calibri" w:cs="Calibri"/>
          <w:lang w:val="en-US"/>
        </w:rPr>
        <w:t>.</w:t>
      </w:r>
      <w:r w:rsidR="00FD56E1">
        <w:rPr>
          <w:rFonts w:ascii="Calibri" w:hAnsi="Calibri" w:cs="Calibri"/>
          <w:lang w:val="en-US"/>
        </w:rPr>
        <w:br/>
      </w:r>
      <w:r w:rsidR="00FD56E1" w:rsidRPr="0071721F">
        <w:rPr>
          <w:rFonts w:ascii="Calibri" w:hAnsi="Calibri" w:cs="Calibri"/>
          <w:b/>
          <w:lang w:val="es-ES"/>
        </w:rPr>
        <w:t>*Hotel previsto o similar.</w:t>
      </w:r>
    </w:p>
    <w:p w:rsidR="00FD56E1" w:rsidRDefault="00FD56E1" w:rsidP="00371A5E">
      <w:pPr>
        <w:spacing w:after="0" w:line="240" w:lineRule="auto"/>
        <w:rPr>
          <w:rFonts w:ascii="Calibri" w:hAnsi="Calibri" w:cs="Calibri"/>
          <w:b/>
          <w:lang w:val="es-ES"/>
        </w:rPr>
      </w:pPr>
    </w:p>
    <w:p w:rsidR="005133C2" w:rsidRPr="0071721F" w:rsidRDefault="005133C2" w:rsidP="00371A5E">
      <w:pPr>
        <w:spacing w:after="0" w:line="240" w:lineRule="auto"/>
        <w:rPr>
          <w:rFonts w:ascii="Calibri" w:hAnsi="Calibri" w:cs="Calibri"/>
          <w:b/>
          <w:lang w:val="es-ES"/>
        </w:rPr>
      </w:pPr>
    </w:p>
    <w:p w:rsidR="005133C2" w:rsidRPr="00671459" w:rsidRDefault="005133C2" w:rsidP="005133C2">
      <w:pPr>
        <w:spacing w:after="0" w:line="240" w:lineRule="auto"/>
        <w:rPr>
          <w:b/>
        </w:rPr>
      </w:pPr>
      <w:r>
        <w:rPr>
          <w:b/>
        </w:rPr>
        <w:t xml:space="preserve">TARIFA PP BASE DBL: 566 </w:t>
      </w:r>
      <w:proofErr w:type="gramStart"/>
      <w:r w:rsidRPr="00671459">
        <w:rPr>
          <w:b/>
        </w:rPr>
        <w:t>Usd.-</w:t>
      </w:r>
      <w:proofErr w:type="gramEnd"/>
      <w:r>
        <w:rPr>
          <w:b/>
        </w:rPr>
        <w:br/>
      </w:r>
      <w:r w:rsidRPr="0038517D">
        <w:rPr>
          <w:b/>
        </w:rPr>
        <w:t xml:space="preserve">SPL SGL: </w:t>
      </w:r>
      <w:r>
        <w:rPr>
          <w:b/>
        </w:rPr>
        <w:t xml:space="preserve">470 </w:t>
      </w:r>
      <w:r w:rsidRPr="0038517D">
        <w:rPr>
          <w:b/>
        </w:rPr>
        <w:t>Usd.-</w:t>
      </w:r>
    </w:p>
    <w:p w:rsidR="0025670D" w:rsidRPr="00671459" w:rsidRDefault="005133C2" w:rsidP="0025670D">
      <w:pPr>
        <w:spacing w:after="0" w:line="240" w:lineRule="auto"/>
        <w:rPr>
          <w:b/>
        </w:rPr>
      </w:pPr>
      <w:r>
        <w:rPr>
          <w:b/>
        </w:rPr>
        <w:t xml:space="preserve">(No incluye: IVA </w:t>
      </w:r>
      <w:r w:rsidRPr="00305B16">
        <w:rPr>
          <w:b/>
        </w:rPr>
        <w:t>3% aprox. / 20 Usd Gastos. Rva / Gastos admin. 1.2%</w:t>
      </w:r>
      <w:r>
        <w:rPr>
          <w:b/>
        </w:rPr>
        <w:t>)</w:t>
      </w:r>
      <w:r>
        <w:rPr>
          <w:b/>
        </w:rPr>
        <w:br/>
      </w:r>
      <w:r w:rsidRPr="0038517D">
        <w:rPr>
          <w:b/>
        </w:rPr>
        <w:t>---------------</w:t>
      </w:r>
      <w:r>
        <w:rPr>
          <w:b/>
        </w:rPr>
        <w:t>-------------------------------</w:t>
      </w:r>
      <w:r>
        <w:rPr>
          <w:b/>
        </w:rPr>
        <w:br/>
      </w:r>
      <w:r w:rsidRPr="008D519D">
        <w:t>Validez:</w:t>
      </w:r>
      <w:r>
        <w:rPr>
          <w:b/>
        </w:rPr>
        <w:t xml:space="preserve"> 01 oct 2018 – </w:t>
      </w:r>
      <w:r w:rsidR="00902558">
        <w:rPr>
          <w:b/>
        </w:rPr>
        <w:t>30 sep</w:t>
      </w:r>
      <w:r>
        <w:rPr>
          <w:b/>
        </w:rPr>
        <w:t xml:space="preserve"> 2019.</w:t>
      </w:r>
      <w:r w:rsidR="0025670D">
        <w:rPr>
          <w:b/>
        </w:rPr>
        <w:br/>
      </w:r>
      <w:r w:rsidR="0025670D">
        <w:rPr>
          <w:b/>
        </w:rPr>
        <w:br/>
      </w:r>
      <w:r w:rsidR="0025670D">
        <w:rPr>
          <w:b/>
        </w:rPr>
        <w:br/>
        <w:t xml:space="preserve">TARIFA PP BASE DBL: 603 </w:t>
      </w:r>
      <w:proofErr w:type="gramStart"/>
      <w:r w:rsidR="0025670D" w:rsidRPr="00671459">
        <w:rPr>
          <w:b/>
        </w:rPr>
        <w:t>Usd.-</w:t>
      </w:r>
      <w:proofErr w:type="gramEnd"/>
      <w:r w:rsidR="0025670D">
        <w:rPr>
          <w:b/>
        </w:rPr>
        <w:br/>
      </w:r>
      <w:r w:rsidR="0025670D" w:rsidRPr="0038517D">
        <w:rPr>
          <w:b/>
        </w:rPr>
        <w:t xml:space="preserve">SPL SGL: </w:t>
      </w:r>
      <w:r w:rsidR="0025670D">
        <w:rPr>
          <w:b/>
        </w:rPr>
        <w:t xml:space="preserve">504 </w:t>
      </w:r>
      <w:r w:rsidR="0025670D" w:rsidRPr="0038517D">
        <w:rPr>
          <w:b/>
        </w:rPr>
        <w:t>Usd.-</w:t>
      </w:r>
    </w:p>
    <w:p w:rsidR="0025670D" w:rsidRPr="0025670D" w:rsidRDefault="0025670D" w:rsidP="0025670D">
      <w:pPr>
        <w:spacing w:after="0" w:line="240" w:lineRule="auto"/>
        <w:rPr>
          <w:b/>
        </w:rPr>
      </w:pPr>
      <w:r>
        <w:rPr>
          <w:b/>
        </w:rPr>
        <w:t xml:space="preserve">(No incluye: IVA </w:t>
      </w:r>
      <w:r w:rsidRPr="00305B16">
        <w:rPr>
          <w:b/>
        </w:rPr>
        <w:t>3% aprox. / 20 Usd Gastos. Rva / Gastos admin. 1.2%</w:t>
      </w:r>
      <w:r>
        <w:rPr>
          <w:b/>
        </w:rPr>
        <w:t>)</w:t>
      </w:r>
      <w:r>
        <w:rPr>
          <w:b/>
        </w:rPr>
        <w:br/>
      </w:r>
      <w:r w:rsidRPr="0038517D">
        <w:rPr>
          <w:b/>
        </w:rPr>
        <w:t>---------------</w:t>
      </w:r>
      <w:r>
        <w:rPr>
          <w:b/>
        </w:rPr>
        <w:t>-------------------------------</w:t>
      </w:r>
      <w:r>
        <w:rPr>
          <w:b/>
        </w:rPr>
        <w:br/>
      </w:r>
      <w:r w:rsidRPr="008D519D">
        <w:t>Validez:</w:t>
      </w:r>
      <w:r>
        <w:rPr>
          <w:b/>
        </w:rPr>
        <w:t xml:space="preserve"> 01 oct 2019 – 30 sep 2020.</w:t>
      </w:r>
      <w:r>
        <w:rPr>
          <w:b/>
        </w:rPr>
        <w:br/>
      </w:r>
      <w:r>
        <w:rPr>
          <w:b/>
        </w:rPr>
        <w:br/>
      </w:r>
      <w:r>
        <w:rPr>
          <w:b/>
        </w:rPr>
        <w:br/>
        <w:t>**************</w:t>
      </w:r>
      <w:r>
        <w:rPr>
          <w:b/>
        </w:rPr>
        <w:br/>
      </w:r>
      <w:r>
        <w:rPr>
          <w:b/>
        </w:rPr>
        <w:br/>
      </w:r>
      <w:r>
        <w:rPr>
          <w:b/>
        </w:rPr>
        <w:lastRenderedPageBreak/>
        <w:br/>
      </w:r>
      <w:r w:rsidRPr="0025670D">
        <w:rPr>
          <w:b/>
          <w:u w:val="single"/>
        </w:rPr>
        <w:t>Hotel del tour:</w:t>
      </w:r>
      <w:r w:rsidRPr="0025670D">
        <w:t xml:space="preserve"> </w:t>
      </w:r>
      <w:r w:rsidRPr="0025670D">
        <w:br/>
      </w:r>
      <w:r w:rsidRPr="0025670D">
        <w:rPr>
          <w:rFonts w:ascii="Calibri" w:hAnsi="Calibri" w:cs="Calibri"/>
        </w:rPr>
        <w:t xml:space="preserve">KATMANDÚ: </w:t>
      </w:r>
      <w:r w:rsidRPr="0025670D">
        <w:rPr>
          <w:rFonts w:ascii="Calibri" w:eastAsia="Calibri" w:hAnsi="Calibri" w:cs="Calibri"/>
        </w:rPr>
        <w:t>Hyatt</w:t>
      </w:r>
      <w:r>
        <w:rPr>
          <w:rFonts w:ascii="Calibri" w:eastAsia="Calibri" w:hAnsi="Calibri" w:cs="Calibri"/>
        </w:rPr>
        <w:t xml:space="preserve"> </w:t>
      </w:r>
      <w:r>
        <w:rPr>
          <w:rFonts w:ascii="Calibri" w:hAnsi="Calibri" w:cs="Calibri"/>
        </w:rPr>
        <w:t>5*.</w:t>
      </w:r>
      <w:r w:rsidRPr="0025670D">
        <w:rPr>
          <w:rFonts w:ascii="Calibri" w:hAnsi="Calibri" w:cs="Calibri"/>
        </w:rPr>
        <w:br/>
      </w:r>
      <w:r w:rsidRPr="0071721F">
        <w:rPr>
          <w:rFonts w:ascii="Calibri" w:hAnsi="Calibri" w:cs="Calibri"/>
          <w:b/>
          <w:lang w:val="es-ES"/>
        </w:rPr>
        <w:t>*Hotel previsto o similar.</w:t>
      </w:r>
    </w:p>
    <w:p w:rsidR="0025670D" w:rsidRDefault="0025670D" w:rsidP="0025670D">
      <w:pPr>
        <w:spacing w:after="0" w:line="240" w:lineRule="auto"/>
        <w:rPr>
          <w:rFonts w:ascii="Calibri" w:hAnsi="Calibri" w:cs="Calibri"/>
          <w:b/>
          <w:lang w:val="es-ES"/>
        </w:rPr>
      </w:pPr>
    </w:p>
    <w:p w:rsidR="0025670D" w:rsidRPr="0071721F" w:rsidRDefault="0025670D" w:rsidP="0025670D">
      <w:pPr>
        <w:spacing w:after="0" w:line="240" w:lineRule="auto"/>
        <w:rPr>
          <w:rFonts w:ascii="Calibri" w:hAnsi="Calibri" w:cs="Calibri"/>
          <w:b/>
          <w:lang w:val="es-ES"/>
        </w:rPr>
      </w:pPr>
    </w:p>
    <w:p w:rsidR="0025670D" w:rsidRPr="00671459" w:rsidRDefault="0025670D" w:rsidP="0025670D">
      <w:pPr>
        <w:spacing w:after="0" w:line="240" w:lineRule="auto"/>
        <w:rPr>
          <w:b/>
        </w:rPr>
      </w:pPr>
      <w:r>
        <w:rPr>
          <w:b/>
        </w:rPr>
        <w:t xml:space="preserve">TARIFA PP BASE DBL: 756 </w:t>
      </w:r>
      <w:proofErr w:type="gramStart"/>
      <w:r w:rsidRPr="00671459">
        <w:rPr>
          <w:b/>
        </w:rPr>
        <w:t>Usd.-</w:t>
      </w:r>
      <w:proofErr w:type="gramEnd"/>
      <w:r>
        <w:rPr>
          <w:b/>
        </w:rPr>
        <w:br/>
      </w:r>
      <w:r w:rsidRPr="0038517D">
        <w:rPr>
          <w:b/>
        </w:rPr>
        <w:t xml:space="preserve">SPL SGL: </w:t>
      </w:r>
      <w:r>
        <w:rPr>
          <w:b/>
        </w:rPr>
        <w:t xml:space="preserve">558 </w:t>
      </w:r>
      <w:r w:rsidRPr="0038517D">
        <w:rPr>
          <w:b/>
        </w:rPr>
        <w:t>Usd.-</w:t>
      </w:r>
    </w:p>
    <w:p w:rsidR="0025670D" w:rsidRPr="00671459" w:rsidRDefault="0025670D" w:rsidP="0025670D">
      <w:pPr>
        <w:spacing w:after="0" w:line="240" w:lineRule="auto"/>
        <w:rPr>
          <w:b/>
        </w:rPr>
      </w:pPr>
      <w:r>
        <w:rPr>
          <w:b/>
        </w:rPr>
        <w:t xml:space="preserve">(No incluye: IVA </w:t>
      </w:r>
      <w:r w:rsidRPr="00305B16">
        <w:rPr>
          <w:b/>
        </w:rPr>
        <w:t>3% aprox. / 20 Usd Gastos. Rva / Gastos admin. 1.2%</w:t>
      </w:r>
      <w:r>
        <w:rPr>
          <w:b/>
        </w:rPr>
        <w:t>)</w:t>
      </w:r>
      <w:r>
        <w:rPr>
          <w:b/>
        </w:rPr>
        <w:br/>
      </w:r>
      <w:r w:rsidRPr="0038517D">
        <w:rPr>
          <w:b/>
        </w:rPr>
        <w:t>---------------</w:t>
      </w:r>
      <w:r>
        <w:rPr>
          <w:b/>
        </w:rPr>
        <w:t>-------------------------------</w:t>
      </w:r>
      <w:r>
        <w:rPr>
          <w:b/>
        </w:rPr>
        <w:br/>
      </w:r>
      <w:r w:rsidRPr="008D519D">
        <w:t>Validez:</w:t>
      </w:r>
      <w:r>
        <w:rPr>
          <w:b/>
        </w:rPr>
        <w:t xml:space="preserve"> 01 oct 2018 – 30 sep 2019.</w:t>
      </w:r>
      <w:r>
        <w:rPr>
          <w:b/>
        </w:rPr>
        <w:br/>
      </w:r>
      <w:r>
        <w:rPr>
          <w:b/>
        </w:rPr>
        <w:br/>
      </w:r>
      <w:r>
        <w:rPr>
          <w:b/>
        </w:rPr>
        <w:br/>
        <w:t xml:space="preserve">TARIFA PP BASE DBL: 692 </w:t>
      </w:r>
      <w:proofErr w:type="gramStart"/>
      <w:r w:rsidRPr="00671459">
        <w:rPr>
          <w:b/>
        </w:rPr>
        <w:t>Usd.-</w:t>
      </w:r>
      <w:proofErr w:type="gramEnd"/>
      <w:r>
        <w:rPr>
          <w:b/>
        </w:rPr>
        <w:br/>
      </w:r>
      <w:r w:rsidRPr="0038517D">
        <w:rPr>
          <w:b/>
        </w:rPr>
        <w:t xml:space="preserve">SPL SGL: </w:t>
      </w:r>
      <w:r>
        <w:rPr>
          <w:b/>
        </w:rPr>
        <w:t xml:space="preserve">529 </w:t>
      </w:r>
      <w:r w:rsidRPr="0038517D">
        <w:rPr>
          <w:b/>
        </w:rPr>
        <w:t>Usd.-</w:t>
      </w:r>
    </w:p>
    <w:p w:rsidR="0025670D" w:rsidRDefault="0025670D" w:rsidP="0025670D">
      <w:pPr>
        <w:spacing w:after="0" w:line="240" w:lineRule="auto"/>
        <w:rPr>
          <w:b/>
        </w:rPr>
      </w:pPr>
      <w:r>
        <w:rPr>
          <w:b/>
        </w:rPr>
        <w:t xml:space="preserve">(No incluye: IVA </w:t>
      </w:r>
      <w:r w:rsidRPr="00305B16">
        <w:rPr>
          <w:b/>
        </w:rPr>
        <w:t>3% aprox. / 20 Usd Gastos. Rva / Gastos admin. 1.2%</w:t>
      </w:r>
      <w:r>
        <w:rPr>
          <w:b/>
        </w:rPr>
        <w:t>)</w:t>
      </w:r>
      <w:r>
        <w:rPr>
          <w:b/>
        </w:rPr>
        <w:br/>
      </w:r>
      <w:r w:rsidRPr="0038517D">
        <w:rPr>
          <w:b/>
        </w:rPr>
        <w:t>---------------</w:t>
      </w:r>
      <w:r>
        <w:rPr>
          <w:b/>
        </w:rPr>
        <w:t>-------------------------------</w:t>
      </w:r>
      <w:r>
        <w:rPr>
          <w:b/>
        </w:rPr>
        <w:br/>
      </w:r>
      <w:r w:rsidRPr="008D519D">
        <w:t>Validez:</w:t>
      </w:r>
      <w:r>
        <w:rPr>
          <w:b/>
        </w:rPr>
        <w:t xml:space="preserve"> 01 oct 2019 – 30 sep 2020.</w:t>
      </w:r>
    </w:p>
    <w:p w:rsidR="0025670D" w:rsidRDefault="0025670D" w:rsidP="0025670D">
      <w:pPr>
        <w:spacing w:after="0" w:line="240" w:lineRule="auto"/>
        <w:rPr>
          <w:b/>
        </w:rPr>
      </w:pPr>
    </w:p>
    <w:p w:rsidR="005133C2" w:rsidRDefault="005133C2" w:rsidP="005133C2">
      <w:pPr>
        <w:spacing w:after="0" w:line="240" w:lineRule="auto"/>
        <w:rPr>
          <w:b/>
        </w:rPr>
      </w:pPr>
    </w:p>
    <w:p w:rsidR="00FD56E1" w:rsidRDefault="00FD56E1" w:rsidP="00371A5E">
      <w:pPr>
        <w:spacing w:after="0" w:line="240" w:lineRule="auto"/>
        <w:rPr>
          <w:b/>
        </w:rPr>
      </w:pPr>
    </w:p>
    <w:p w:rsidR="00FD56E1" w:rsidRDefault="00FD56E1" w:rsidP="00371A5E">
      <w:pPr>
        <w:spacing w:after="0" w:line="240" w:lineRule="auto"/>
        <w:rPr>
          <w:b/>
        </w:rPr>
      </w:pPr>
    </w:p>
    <w:p w:rsidR="00FD56E1" w:rsidRPr="002515A6" w:rsidRDefault="00FD56E1" w:rsidP="00FD56E1">
      <w:pPr>
        <w:spacing w:after="0" w:line="240" w:lineRule="auto"/>
        <w:rPr>
          <w:b/>
          <w:u w:val="single"/>
        </w:rPr>
      </w:pPr>
      <w:r w:rsidRPr="002515A6">
        <w:rPr>
          <w:b/>
          <w:u w:val="single"/>
        </w:rPr>
        <w:t>Tarifas sujetas a reconfirmación y disponibilidad al momento de la reserva. Las mismas pueden variar sin previo aviso.</w:t>
      </w:r>
      <w:r>
        <w:rPr>
          <w:b/>
          <w:u w:val="single"/>
        </w:rPr>
        <w:br/>
      </w:r>
    </w:p>
    <w:p w:rsidR="00FD56E1" w:rsidRPr="002515A6" w:rsidRDefault="00FD56E1" w:rsidP="00FD56E1">
      <w:pPr>
        <w:spacing w:after="0" w:line="240" w:lineRule="auto"/>
        <w:rPr>
          <w:b/>
          <w:u w:val="single"/>
        </w:rPr>
      </w:pPr>
      <w:r>
        <w:rPr>
          <w:b/>
          <w:u w:val="single"/>
        </w:rPr>
        <w:br/>
        <w:t>Tarifa no válida para Navidad, Año Nuevo y festividades especiales.</w:t>
      </w:r>
    </w:p>
    <w:p w:rsidR="00FD56E1" w:rsidRPr="002515A6" w:rsidRDefault="00FD56E1" w:rsidP="00FD56E1">
      <w:pPr>
        <w:spacing w:after="0" w:line="240" w:lineRule="auto"/>
      </w:pPr>
    </w:p>
    <w:p w:rsidR="00FD56E1" w:rsidRPr="00FD56E1" w:rsidRDefault="00FD56E1" w:rsidP="00371A5E">
      <w:pPr>
        <w:spacing w:after="0" w:line="240" w:lineRule="auto"/>
        <w:rPr>
          <w:b/>
        </w:rPr>
      </w:pPr>
    </w:p>
    <w:sectPr w:rsidR="00FD56E1" w:rsidRPr="00FD56E1" w:rsidSect="00D21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60D5"/>
    <w:rsid w:val="000D40A1"/>
    <w:rsid w:val="00105C93"/>
    <w:rsid w:val="0025670D"/>
    <w:rsid w:val="00305B16"/>
    <w:rsid w:val="0036258F"/>
    <w:rsid w:val="00371A5E"/>
    <w:rsid w:val="003A443D"/>
    <w:rsid w:val="003B5C1F"/>
    <w:rsid w:val="005133C2"/>
    <w:rsid w:val="0059669C"/>
    <w:rsid w:val="005D62FA"/>
    <w:rsid w:val="006C0151"/>
    <w:rsid w:val="006C5B40"/>
    <w:rsid w:val="0071721F"/>
    <w:rsid w:val="007246CF"/>
    <w:rsid w:val="00801385"/>
    <w:rsid w:val="008A00AD"/>
    <w:rsid w:val="008A640D"/>
    <w:rsid w:val="00902558"/>
    <w:rsid w:val="0095203E"/>
    <w:rsid w:val="0099304A"/>
    <w:rsid w:val="00997B5C"/>
    <w:rsid w:val="00A17EA0"/>
    <w:rsid w:val="00AE3020"/>
    <w:rsid w:val="00C14A88"/>
    <w:rsid w:val="00CC4B29"/>
    <w:rsid w:val="00D21EF1"/>
    <w:rsid w:val="00D360D5"/>
    <w:rsid w:val="00EF5AB4"/>
    <w:rsid w:val="00F15C65"/>
    <w:rsid w:val="00FC08AA"/>
    <w:rsid w:val="00FD5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8AE2"/>
  <w15:docId w15:val="{D00D4B3C-89A4-406E-A398-CAB6261D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F1"/>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56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6E1"/>
    <w:rPr>
      <w:rFonts w:ascii="Tahoma" w:hAnsi="Tahoma" w:cs="Tahoma"/>
      <w:sz w:val="16"/>
      <w:szCs w:val="16"/>
      <w:lang w:val="es-AR"/>
    </w:rPr>
  </w:style>
  <w:style w:type="character" w:styleId="Textoennegrita">
    <w:name w:val="Strong"/>
    <w:basedOn w:val="Fuentedeprrafopredeter"/>
    <w:uiPriority w:val="22"/>
    <w:qFormat/>
    <w:rsid w:val="00717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Korman</cp:lastModifiedBy>
  <cp:revision>19</cp:revision>
  <dcterms:created xsi:type="dcterms:W3CDTF">2016-11-14T18:18:00Z</dcterms:created>
  <dcterms:modified xsi:type="dcterms:W3CDTF">2020-02-03T18:50:00Z</dcterms:modified>
</cp:coreProperties>
</file>